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31" w:rsidRDefault="00D72E31" w:rsidP="00D72E31">
      <w:pPr>
        <w:pStyle w:val="Heading1"/>
      </w:pPr>
      <w:bookmarkStart w:id="0" w:name="_Toc382581911"/>
      <w:r w:rsidRPr="00BD441A">
        <w:t>Part 1: Course Information</w:t>
      </w:r>
      <w:bookmarkEnd w:id="0"/>
    </w:p>
    <w:p w:rsidR="00BB1F28" w:rsidRDefault="00BB1F28" w:rsidP="00BB1F28">
      <w:pPr>
        <w:pStyle w:val="Heading2"/>
        <w:rPr>
          <w:rFonts w:eastAsia="Calibri"/>
        </w:rPr>
      </w:pPr>
      <w:bookmarkStart w:id="1" w:name="_Toc382581912"/>
      <w:r>
        <w:rPr>
          <w:rFonts w:eastAsia="Calibri"/>
        </w:rPr>
        <w:t>Course Overview</w:t>
      </w:r>
      <w:bookmarkEnd w:id="1"/>
      <w:r>
        <w:rPr>
          <w:rFonts w:eastAsia="Calibri"/>
        </w:rPr>
        <w:t xml:space="preserve"> </w:t>
      </w:r>
    </w:p>
    <w:p w:rsidR="00BB1F28" w:rsidRDefault="00BB1F28" w:rsidP="00BB1F28">
      <w:pPr>
        <w:pStyle w:val="Heading3"/>
        <w:rPr>
          <w:rFonts w:eastAsia="Calibri"/>
        </w:rPr>
      </w:pPr>
      <w:bookmarkStart w:id="2" w:name="_Toc382581913"/>
      <w:r>
        <w:rPr>
          <w:rFonts w:eastAsia="Calibri"/>
        </w:rPr>
        <w:t>Basic Information</w:t>
      </w:r>
      <w:bookmarkEnd w:id="2"/>
    </w:p>
    <w:p w:rsidR="00D72E31" w:rsidRPr="00BB1F28" w:rsidRDefault="00D72E31" w:rsidP="00D72E31">
      <w:pPr>
        <w:rPr>
          <w:rFonts w:eastAsia="Calibri"/>
        </w:rPr>
      </w:pPr>
      <w:r w:rsidRPr="00BD441A">
        <w:rPr>
          <w:rFonts w:eastAsia="Calibri"/>
        </w:rPr>
        <w:t>College:</w:t>
      </w:r>
      <w:r w:rsidR="00BB1F28">
        <w:rPr>
          <w:rFonts w:eastAsia="Calibri"/>
        </w:rPr>
        <w:t xml:space="preserve"> </w:t>
      </w:r>
      <w:r w:rsidR="00BB1F28">
        <w:rPr>
          <w:rFonts w:eastAsia="Calibri"/>
        </w:rPr>
        <w:br/>
      </w:r>
      <w:r w:rsidRPr="00BD441A">
        <w:rPr>
          <w:rFonts w:eastAsia="Calibri"/>
        </w:rPr>
        <w:t>Department:</w:t>
      </w:r>
      <w:r w:rsidR="00BB1F28">
        <w:rPr>
          <w:rFonts w:eastAsia="Calibri"/>
        </w:rPr>
        <w:br/>
      </w:r>
      <w:r w:rsidRPr="00BD441A">
        <w:rPr>
          <w:rFonts w:eastAsia="Calibri"/>
        </w:rPr>
        <w:t xml:space="preserve">Semester: </w:t>
      </w:r>
      <w:r w:rsidR="00BB1F28">
        <w:rPr>
          <w:rFonts w:eastAsia="Calibri"/>
        </w:rPr>
        <w:br/>
      </w:r>
      <w:r w:rsidRPr="00BD441A">
        <w:t>Instructor:</w:t>
      </w:r>
      <w:r w:rsidRPr="00BD441A">
        <w:rPr>
          <w:rFonts w:eastAsia="Verdana"/>
          <w:bCs/>
        </w:rPr>
        <w:t xml:space="preserve"> </w:t>
      </w:r>
      <w:r w:rsidR="00BB1F28">
        <w:rPr>
          <w:rFonts w:eastAsia="Calibri"/>
        </w:rPr>
        <w:br/>
      </w:r>
      <w:r w:rsidRPr="00BD441A">
        <w:t xml:space="preserve">Office: </w:t>
      </w:r>
      <w:r w:rsidR="00BB1F28">
        <w:rPr>
          <w:rFonts w:eastAsia="Calibri"/>
        </w:rPr>
        <w:br/>
      </w:r>
      <w:r w:rsidRPr="00BD441A">
        <w:t xml:space="preserve">Office Hours: </w:t>
      </w:r>
      <w:r w:rsidR="00BB1F28">
        <w:rPr>
          <w:rFonts w:eastAsia="Calibri"/>
        </w:rPr>
        <w:br/>
      </w:r>
      <w:r w:rsidRPr="00BD441A">
        <w:t xml:space="preserve">Office Telephone: </w:t>
      </w:r>
      <w:r w:rsidR="00BB1F28">
        <w:rPr>
          <w:rFonts w:eastAsia="Calibri"/>
        </w:rPr>
        <w:br/>
      </w:r>
      <w:r w:rsidRPr="00BD441A">
        <w:t xml:space="preserve">Email: </w:t>
      </w:r>
    </w:p>
    <w:p w:rsidR="00D72E31" w:rsidRPr="00041A36" w:rsidRDefault="00BB1F28" w:rsidP="00BB1F28">
      <w:pPr>
        <w:pStyle w:val="Heading3"/>
      </w:pPr>
      <w:bookmarkStart w:id="3" w:name="_Toc382581914"/>
      <w:r>
        <w:t>Description</w:t>
      </w:r>
      <w:bookmarkEnd w:id="3"/>
    </w:p>
    <w:p w:rsidR="00135A80" w:rsidRPr="00D72E31" w:rsidRDefault="00375B1D" w:rsidP="00D72E31">
      <w:r>
        <w:t xml:space="preserve">Electrical </w:t>
      </w:r>
      <w:r w:rsidR="00135A80">
        <w:t xml:space="preserve">Systems is a study of the basic </w:t>
      </w:r>
      <w:r>
        <w:t xml:space="preserve">electrical </w:t>
      </w:r>
      <w:r w:rsidR="00135A80">
        <w:t xml:space="preserve">components in a complex mechatronics system. </w:t>
      </w:r>
      <w:r w:rsidR="00D6035C">
        <w:t xml:space="preserve">This course consists of 15 lessons along with corresponding labs and/or class activities. Topics covered </w:t>
      </w:r>
      <w:r w:rsidR="00D6035C" w:rsidRPr="00D51ACB">
        <w:t xml:space="preserve">include </w:t>
      </w:r>
      <w:r>
        <w:t xml:space="preserve">electrical </w:t>
      </w:r>
      <w:r w:rsidR="00D6035C" w:rsidRPr="00D51ACB">
        <w:t xml:space="preserve">safety, basic functions and physical properties of </w:t>
      </w:r>
      <w:r>
        <w:t>electrical</w:t>
      </w:r>
      <w:r w:rsidR="00D6035C" w:rsidRPr="00D51ACB">
        <w:t xml:space="preserve"> components, troubleshooting techniques and strategies</w:t>
      </w:r>
      <w:r w:rsidR="00994A08">
        <w:t xml:space="preserve"> to identify</w:t>
      </w:r>
      <w:r w:rsidR="00D6035C" w:rsidRPr="00D51ACB">
        <w:t xml:space="preserve">, </w:t>
      </w:r>
      <w:r w:rsidR="00994A08">
        <w:t xml:space="preserve">localize, and correct malfunctions, </w:t>
      </w:r>
      <w:r w:rsidR="00D6035C" w:rsidRPr="00D51ACB">
        <w:t>and systematic preventative maintenance.</w:t>
      </w:r>
    </w:p>
    <w:p w:rsidR="00D72E31" w:rsidRPr="00D72E31" w:rsidRDefault="00D72E31" w:rsidP="00BB1F28">
      <w:pPr>
        <w:pStyle w:val="Heading3"/>
      </w:pPr>
      <w:bookmarkStart w:id="4" w:name="_Toc382581915"/>
      <w:r w:rsidRPr="00041A36">
        <w:t>Prerequisite</w:t>
      </w:r>
      <w:r w:rsidR="00BB1F28">
        <w:t>s</w:t>
      </w:r>
      <w:bookmarkEnd w:id="4"/>
    </w:p>
    <w:p w:rsidR="00B7282B" w:rsidRDefault="00B7282B" w:rsidP="00B7282B">
      <w:r>
        <w:t>No Mechatronics courses are required as prerequisites.</w:t>
      </w:r>
    </w:p>
    <w:p w:rsidR="00B7282B" w:rsidRDefault="008B4236" w:rsidP="00B7282B">
      <w:r>
        <w:t>To succeed in this course, students should be proficient in English and basic Algebra</w:t>
      </w:r>
      <w:r w:rsidR="00B7282B">
        <w:t>.</w:t>
      </w:r>
    </w:p>
    <w:p w:rsidR="00D72E31" w:rsidRDefault="00D72E31" w:rsidP="00041A36">
      <w:pPr>
        <w:pStyle w:val="Heading2"/>
      </w:pPr>
      <w:bookmarkStart w:id="5" w:name="_Toc382581916"/>
      <w:r w:rsidRPr="00DF06DF">
        <w:t>Course Materials</w:t>
      </w:r>
      <w:bookmarkEnd w:id="5"/>
    </w:p>
    <w:p w:rsidR="007728B1" w:rsidRPr="007D189B" w:rsidRDefault="007728B1" w:rsidP="007728B1">
      <w:pPr>
        <w:pStyle w:val="Heading3"/>
      </w:pPr>
      <w:r>
        <w:t>Recommended Textbook(s)</w:t>
      </w:r>
    </w:p>
    <w:p w:rsidR="007728B1" w:rsidRPr="00A650CA" w:rsidRDefault="007728B1" w:rsidP="007728B1">
      <w:pPr>
        <w:rPr>
          <w:rFonts w:cs="Calibri"/>
        </w:rPr>
      </w:pPr>
      <w:proofErr w:type="spellStart"/>
      <w:r>
        <w:t>Kuphaldt</w:t>
      </w:r>
      <w:proofErr w:type="spellEnd"/>
      <w:r>
        <w:t>, T. R.</w:t>
      </w:r>
      <w:r w:rsidRPr="00E346A0">
        <w:t xml:space="preserve"> </w:t>
      </w:r>
      <w:r>
        <w:t xml:space="preserve">(2006). </w:t>
      </w:r>
      <w:r>
        <w:rPr>
          <w:i/>
        </w:rPr>
        <w:t>Lessons in Electric Circuits, Volume 1: Direct Current</w:t>
      </w:r>
      <w:r>
        <w:t xml:space="preserve"> (5th ed.). Free, o</w:t>
      </w:r>
      <w:r w:rsidRPr="00FF4994">
        <w:t xml:space="preserve">nline </w:t>
      </w:r>
      <w:r>
        <w:t xml:space="preserve">textbook released under the Design Science License. </w:t>
      </w:r>
      <w:r w:rsidRPr="00FF4994">
        <w:t>Available:</w:t>
      </w:r>
      <w:r>
        <w:t xml:space="preserve"> </w:t>
      </w:r>
      <w:r w:rsidRPr="00B9314D">
        <w:t>http://www.ibiblio.org/kuphaldt/electricCircuits/</w:t>
      </w:r>
      <w:r w:rsidRPr="00FF4994">
        <w:t xml:space="preserve"> [Accessed: </w:t>
      </w:r>
      <w:r>
        <w:t xml:space="preserve">January </w:t>
      </w:r>
      <w:r w:rsidRPr="00FF4994">
        <w:t>201</w:t>
      </w:r>
      <w:r>
        <w:t>5</w:t>
      </w:r>
      <w:r w:rsidRPr="00FF4994">
        <w:t>].</w:t>
      </w:r>
      <w:r w:rsidRPr="00E346A0">
        <w:t xml:space="preserve"> </w:t>
      </w:r>
    </w:p>
    <w:p w:rsidR="007728B1" w:rsidRPr="00FF4994" w:rsidRDefault="007728B1" w:rsidP="007728B1">
      <w:proofErr w:type="spellStart"/>
      <w:r>
        <w:lastRenderedPageBreak/>
        <w:t>Kuphaldt</w:t>
      </w:r>
      <w:proofErr w:type="spellEnd"/>
      <w:r>
        <w:t>, T. R.</w:t>
      </w:r>
      <w:r w:rsidRPr="00E346A0">
        <w:t xml:space="preserve"> </w:t>
      </w:r>
      <w:r>
        <w:t xml:space="preserve">(2007). </w:t>
      </w:r>
      <w:r>
        <w:rPr>
          <w:i/>
        </w:rPr>
        <w:t>Lessons in Electric Circuits, Volume 11: AC</w:t>
      </w:r>
      <w:r>
        <w:t xml:space="preserve"> (6th ed.). Free, o</w:t>
      </w:r>
      <w:r w:rsidRPr="00FF4994">
        <w:t xml:space="preserve">nline </w:t>
      </w:r>
      <w:r>
        <w:t xml:space="preserve">textbook released under the Design Science License. </w:t>
      </w:r>
      <w:r w:rsidRPr="00FF4994">
        <w:t>Available:</w:t>
      </w:r>
      <w:r>
        <w:t xml:space="preserve"> </w:t>
      </w:r>
      <w:r w:rsidRPr="00B9314D">
        <w:t>http://www.ibiblio.org/kuphaldt/electricCircuits/</w:t>
      </w:r>
      <w:r w:rsidRPr="00FF4994">
        <w:t xml:space="preserve"> [Accessed: </w:t>
      </w:r>
      <w:r>
        <w:t xml:space="preserve">January </w:t>
      </w:r>
      <w:r w:rsidRPr="00FF4994">
        <w:t>201</w:t>
      </w:r>
      <w:r>
        <w:t>5</w:t>
      </w:r>
      <w:r w:rsidRPr="00FF4994">
        <w:t>].</w:t>
      </w:r>
    </w:p>
    <w:p w:rsidR="007728B1" w:rsidRPr="009E2C09" w:rsidRDefault="007728B1" w:rsidP="007728B1">
      <w:pPr>
        <w:pStyle w:val="Heading3"/>
      </w:pPr>
      <w:r w:rsidRPr="009E2C09">
        <w:t>Recommended Workbook</w:t>
      </w:r>
    </w:p>
    <w:p w:rsidR="007728B1" w:rsidRDefault="007728B1" w:rsidP="007728B1">
      <w:r>
        <w:t xml:space="preserve">Mazur, G. A. (2011). </w:t>
      </w:r>
      <w:r w:rsidRPr="004F1B7A">
        <w:rPr>
          <w:i/>
        </w:rPr>
        <w:t>Electrical Principles and Practices: Workbook</w:t>
      </w:r>
      <w:r>
        <w:t xml:space="preserve"> (3rd ed. </w:t>
      </w:r>
      <w:r>
        <w:rPr>
          <w:i/>
        </w:rPr>
        <w:t xml:space="preserve">or </w:t>
      </w:r>
      <w:r>
        <w:t>4</w:t>
      </w:r>
      <w:r w:rsidRPr="004F1B7A">
        <w:rPr>
          <w:vertAlign w:val="superscript"/>
        </w:rPr>
        <w:t>th</w:t>
      </w:r>
      <w:r>
        <w:t xml:space="preserve"> ed.).</w:t>
      </w:r>
      <w:r w:rsidRPr="002C6254">
        <w:rPr>
          <w:rStyle w:val="Heading1Char"/>
        </w:rPr>
        <w:t xml:space="preserve"> </w:t>
      </w:r>
      <w:r>
        <w:t xml:space="preserve">Orland Park, IL: American Technical Publishers. </w:t>
      </w:r>
      <w:r w:rsidRPr="00242058">
        <w:t>ISBN-13: 978-0826918048</w:t>
      </w:r>
      <w:r>
        <w:t xml:space="preserve"> </w:t>
      </w:r>
      <w:r>
        <w:rPr>
          <w:i/>
        </w:rPr>
        <w:t>or</w:t>
      </w:r>
      <w:r>
        <w:t xml:space="preserve"> </w:t>
      </w:r>
      <w:r>
        <w:rPr>
          <w:rStyle w:val="a-color-secondary"/>
        </w:rPr>
        <w:t xml:space="preserve">ISBN-13: </w:t>
      </w:r>
      <w:r>
        <w:t xml:space="preserve">978-0826918123. </w:t>
      </w:r>
    </w:p>
    <w:p w:rsidR="007728B1" w:rsidRDefault="007728B1" w:rsidP="007728B1">
      <w:pPr>
        <w:pStyle w:val="Heading3"/>
      </w:pPr>
      <w:r>
        <w:t>Additional Textbook</w:t>
      </w:r>
    </w:p>
    <w:p w:rsidR="007728B1" w:rsidRPr="007728B1" w:rsidRDefault="007728B1" w:rsidP="007728B1">
      <w:r>
        <w:t xml:space="preserve">Mazur, G. &amp; </w:t>
      </w:r>
      <w:proofErr w:type="spellStart"/>
      <w:r>
        <w:t>Zurlis</w:t>
      </w:r>
      <w:proofErr w:type="spellEnd"/>
      <w:r>
        <w:t xml:space="preserve">, P. (2013). </w:t>
      </w:r>
      <w:r>
        <w:rPr>
          <w:i/>
        </w:rPr>
        <w:t>Electrical Principles and Practices</w:t>
      </w:r>
      <w:r>
        <w:t xml:space="preserve"> (4th</w:t>
      </w:r>
      <w:r w:rsidRPr="005934B4">
        <w:t xml:space="preserve"> ed</w:t>
      </w:r>
      <w:r>
        <w:t xml:space="preserve">.). Orland Park, IL: American Technical Publishers. </w:t>
      </w:r>
      <w:r w:rsidRPr="00526BAD">
        <w:rPr>
          <w:bCs/>
        </w:rPr>
        <w:t>ISBN-13:</w:t>
      </w:r>
      <w:r>
        <w:t xml:space="preserve"> 978-0826918116</w:t>
      </w:r>
    </w:p>
    <w:p w:rsidR="00D72E31" w:rsidRPr="00850228" w:rsidRDefault="00D72E31" w:rsidP="00041A36">
      <w:pPr>
        <w:pStyle w:val="Heading2"/>
      </w:pPr>
      <w:bookmarkStart w:id="6" w:name="_Toc382581920"/>
      <w:r w:rsidRPr="00850228">
        <w:t>Course Structure</w:t>
      </w:r>
      <w:bookmarkEnd w:id="6"/>
    </w:p>
    <w:p w:rsidR="00D72E31" w:rsidRPr="008005EE" w:rsidRDefault="00D72E31" w:rsidP="00D72E31">
      <w:r w:rsidRPr="008005EE">
        <w:rPr>
          <w:rFonts w:eastAsia="Verdana"/>
        </w:rPr>
        <w:t>This course is designed to provide a hybrid experience, including both face-to-face and online activities. Activities to be completed online and face-to-face will be updated weekly and provided as a supplement to the course syllabus.</w:t>
      </w:r>
    </w:p>
    <w:p w:rsidR="00D72E31" w:rsidRPr="008005EE" w:rsidRDefault="00D72E31" w:rsidP="00D72E31">
      <w:r w:rsidRPr="008005EE">
        <w:t>Contact time will be divided in the following way:</w:t>
      </w:r>
    </w:p>
    <w:p w:rsidR="00D72E31" w:rsidRPr="00D72E31" w:rsidRDefault="00AB111A" w:rsidP="00D72E31">
      <w:r>
        <w:rPr>
          <w:rFonts w:eastAsia="Verdana"/>
        </w:rPr>
        <w:t>80</w:t>
      </w:r>
      <w:r w:rsidR="00D72E31" w:rsidRPr="008005EE">
        <w:t>% face-to-face</w:t>
      </w:r>
      <w:r w:rsidR="00FB5877">
        <w:br/>
      </w:r>
      <w:r>
        <w:rPr>
          <w:rFonts w:eastAsia="Verdana"/>
        </w:rPr>
        <w:t>20</w:t>
      </w:r>
      <w:r w:rsidR="00D72E31" w:rsidRPr="008005EE">
        <w:rPr>
          <w:rFonts w:eastAsia="Verdana"/>
        </w:rPr>
        <w:t>%</w:t>
      </w:r>
      <w:r w:rsidR="00D72E31" w:rsidRPr="008005EE">
        <w:t xml:space="preserve"> online</w:t>
      </w:r>
    </w:p>
    <w:p w:rsidR="00D72E31" w:rsidRPr="00041A36" w:rsidRDefault="00D72E31" w:rsidP="00041A36">
      <w:pPr>
        <w:pStyle w:val="Heading3"/>
      </w:pPr>
      <w:bookmarkStart w:id="7" w:name="_Toc382581921"/>
      <w:r w:rsidRPr="00041A36">
        <w:t>Face-to-face sessions</w:t>
      </w:r>
      <w:bookmarkEnd w:id="7"/>
    </w:p>
    <w:p w:rsidR="00D72E31" w:rsidRPr="00D72E31" w:rsidRDefault="00AD2130" w:rsidP="00041A36">
      <w:r>
        <w:t xml:space="preserve">Laboratory exercises </w:t>
      </w:r>
      <w:r w:rsidR="00D72E31" w:rsidRPr="00250B1B">
        <w:t>and in-class work will emphasize skill attainment and content mastery.</w:t>
      </w:r>
    </w:p>
    <w:p w:rsidR="00D72E31" w:rsidRPr="00041A36" w:rsidRDefault="00D72E31" w:rsidP="00041A36">
      <w:pPr>
        <w:pStyle w:val="Heading3"/>
      </w:pPr>
      <w:bookmarkStart w:id="8" w:name="_Toc382581922"/>
      <w:r w:rsidRPr="00041A36">
        <w:t>Online Sessions</w:t>
      </w:r>
      <w:bookmarkEnd w:id="8"/>
    </w:p>
    <w:p w:rsidR="00D72E31" w:rsidRDefault="00D72E31" w:rsidP="00041A36">
      <w:r w:rsidRPr="00250B1B">
        <w:t xml:space="preserve">Online sessions will include content and activities from </w:t>
      </w:r>
      <w:r>
        <w:t xml:space="preserve">Platform +, </w:t>
      </w:r>
      <w:proofErr w:type="spellStart"/>
      <w:r w:rsidR="00AD2130">
        <w:t>Wisc</w:t>
      </w:r>
      <w:proofErr w:type="spellEnd"/>
      <w:r w:rsidR="00AD2130">
        <w:t>-O</w:t>
      </w:r>
      <w:r w:rsidRPr="00250B1B">
        <w:t>nline, Tooling U, simulated lab ac</w:t>
      </w:r>
      <w:r w:rsidR="004463D8">
        <w:t xml:space="preserve">tivities, and other </w:t>
      </w:r>
      <w:r w:rsidRPr="00250B1B">
        <w:t>resources.</w:t>
      </w:r>
      <w:r w:rsidR="001F0741">
        <w:t xml:space="preserve"> To access online activities,</w:t>
      </w:r>
      <w:r w:rsidR="001F0741" w:rsidRPr="0059137B">
        <w:t xml:space="preserve"> </w:t>
      </w:r>
      <w:r w:rsidR="001F0741">
        <w:t>students</w:t>
      </w:r>
      <w:r w:rsidR="001F0741" w:rsidRPr="0059137B">
        <w:t xml:space="preserve"> will need access to the Internet and a supported Web brow</w:t>
      </w:r>
      <w:r w:rsidR="004463D8">
        <w:t>ser</w:t>
      </w:r>
      <w:r w:rsidR="001F0741">
        <w:t>.</w:t>
      </w:r>
      <w:r w:rsidR="001F0741" w:rsidRPr="0059137B">
        <w:t xml:space="preserve"> Technical assis</w:t>
      </w:r>
      <w:r w:rsidR="00C82196">
        <w:t xml:space="preserve">tance can be obtained from </w:t>
      </w:r>
      <w:r w:rsidR="001F0741" w:rsidRPr="0059137B">
        <w:t>local technical support.</w:t>
      </w:r>
    </w:p>
    <w:p w:rsidR="000E4838" w:rsidRPr="007409AF" w:rsidRDefault="000E4838" w:rsidP="000E4838">
      <w:pPr>
        <w:pStyle w:val="Heading3"/>
      </w:pPr>
      <w:bookmarkStart w:id="9" w:name="_Toc382581923"/>
      <w:r>
        <w:t xml:space="preserve">Technical </w:t>
      </w:r>
      <w:r w:rsidRPr="007409AF">
        <w:t>Requirements</w:t>
      </w:r>
      <w:bookmarkEnd w:id="9"/>
    </w:p>
    <w:p w:rsidR="000E4838" w:rsidRPr="008005EE" w:rsidRDefault="000E4838" w:rsidP="000E4838">
      <w:pPr>
        <w:pStyle w:val="ListBullet"/>
      </w:pPr>
      <w:r w:rsidRPr="008005EE">
        <w:t>Internet connection</w:t>
      </w:r>
    </w:p>
    <w:p w:rsidR="000E4838" w:rsidRDefault="000E4838" w:rsidP="00F84030">
      <w:pPr>
        <w:pStyle w:val="ListBullet"/>
      </w:pPr>
      <w:r>
        <w:t>Access to college learning management system</w:t>
      </w:r>
      <w:r w:rsidR="00F84030">
        <w:t xml:space="preserve"> and Platform+</w:t>
      </w:r>
      <w:r w:rsidR="00AD2130">
        <w:t>.</w:t>
      </w:r>
    </w:p>
    <w:p w:rsidR="000E4838" w:rsidRPr="008005EE" w:rsidRDefault="000E4838" w:rsidP="000E4838">
      <w:pPr>
        <w:pStyle w:val="ListBullet"/>
      </w:pPr>
      <w:r>
        <w:t>Access to college email account</w:t>
      </w:r>
    </w:p>
    <w:p w:rsidR="000E4838" w:rsidRPr="008005EE" w:rsidRDefault="00AD2130" w:rsidP="000E4838">
      <w:pPr>
        <w:pStyle w:val="ListBullet"/>
      </w:pPr>
      <w:r>
        <w:t>Microsoft PowerPoint</w:t>
      </w:r>
    </w:p>
    <w:p w:rsidR="000E4838" w:rsidRDefault="000E4838" w:rsidP="000E4838">
      <w:pPr>
        <w:pStyle w:val="ListBullet"/>
      </w:pPr>
      <w:r w:rsidRPr="008005EE">
        <w:lastRenderedPageBreak/>
        <w:t>Microsoft Word</w:t>
      </w:r>
    </w:p>
    <w:p w:rsidR="00891F36" w:rsidRDefault="00AD4EBD" w:rsidP="00891F36">
      <w:pPr>
        <w:pStyle w:val="Heading1"/>
      </w:pPr>
      <w:bookmarkStart w:id="10" w:name="_Toc382581924"/>
      <w:r>
        <w:t>Part 2: Learning Outcomes</w:t>
      </w:r>
      <w:bookmarkEnd w:id="10"/>
    </w:p>
    <w:p w:rsidR="006076CE" w:rsidRDefault="00AD2130" w:rsidP="00AD4EBD">
      <w:r>
        <w:t>Following</w:t>
      </w:r>
      <w:r w:rsidR="00BD7F12">
        <w:t xml:space="preserve"> </w:t>
      </w:r>
      <w:r>
        <w:t xml:space="preserve">successful completion of the </w:t>
      </w:r>
      <w:r w:rsidR="004C5DB9">
        <w:t>Electrical</w:t>
      </w:r>
      <w:r>
        <w:t xml:space="preserve"> Systems course</w:t>
      </w:r>
      <w:r w:rsidR="002C2D39">
        <w:t xml:space="preserve">, </w:t>
      </w:r>
      <w:r w:rsidR="00BB5D43">
        <w:t xml:space="preserve">the </w:t>
      </w:r>
      <w:r>
        <w:t xml:space="preserve">student </w:t>
      </w:r>
      <w:r w:rsidR="002C2D39">
        <w:t>will be able to:</w:t>
      </w:r>
    </w:p>
    <w:p w:rsidR="00FD7DAA" w:rsidRPr="00FD7DAA" w:rsidRDefault="00FD7DAA" w:rsidP="003F4389">
      <w:pPr>
        <w:pStyle w:val="Heading3"/>
      </w:pPr>
      <w:bookmarkStart w:id="11" w:name="_Toc382581925"/>
      <w:r>
        <w:t>Safety</w:t>
      </w:r>
      <w:bookmarkEnd w:id="11"/>
    </w:p>
    <w:p w:rsidR="00FD7DAA" w:rsidRDefault="001D5240" w:rsidP="003F4389">
      <w:pPr>
        <w:pStyle w:val="ListBullet"/>
      </w:pPr>
      <w:r>
        <w:t xml:space="preserve">Understand </w:t>
      </w:r>
      <w:r w:rsidR="003F1ECA">
        <w:t>and apply electric safety rules while working on a mechatronic system</w:t>
      </w:r>
      <w:r>
        <w:t xml:space="preserve">. </w:t>
      </w:r>
    </w:p>
    <w:p w:rsidR="00FD7DAA" w:rsidRDefault="00FD7DAA" w:rsidP="003F4389">
      <w:pPr>
        <w:pStyle w:val="ListBullet"/>
      </w:pPr>
      <w:r>
        <w:t xml:space="preserve">Use appropriate attire and protective equipment. </w:t>
      </w:r>
    </w:p>
    <w:p w:rsidR="00FD7DAA" w:rsidRDefault="00FD7DAA" w:rsidP="00B81AED">
      <w:pPr>
        <w:pStyle w:val="ListBullet"/>
      </w:pPr>
      <w:r>
        <w:t>Operate equipment according to safety protocols.</w:t>
      </w:r>
    </w:p>
    <w:p w:rsidR="00811E8A" w:rsidRDefault="00811E8A" w:rsidP="00B81AED">
      <w:pPr>
        <w:pStyle w:val="ListBullet"/>
      </w:pPr>
      <w:r>
        <w:t>Demonstrate proper safety techniques.</w:t>
      </w:r>
    </w:p>
    <w:p w:rsidR="003F4389" w:rsidRPr="003F4389" w:rsidRDefault="003F4389" w:rsidP="003F4389">
      <w:pPr>
        <w:pStyle w:val="Heading3"/>
      </w:pPr>
      <w:bookmarkStart w:id="12" w:name="_Toc382581926"/>
      <w:r w:rsidRPr="006076CE">
        <w:t>Technical Literacy</w:t>
      </w:r>
      <w:bookmarkEnd w:id="12"/>
    </w:p>
    <w:p w:rsidR="005C478B" w:rsidRDefault="005C478B" w:rsidP="0078403E">
      <w:pPr>
        <w:pStyle w:val="ListBullet"/>
        <w:numPr>
          <w:ilvl w:val="0"/>
          <w:numId w:val="8"/>
        </w:numPr>
      </w:pPr>
      <w:bookmarkStart w:id="13" w:name="_Toc382581927"/>
      <w:r>
        <w:t xml:space="preserve">Read, interpret, and use </w:t>
      </w:r>
      <w:r w:rsidR="00795F7B">
        <w:t>e</w:t>
      </w:r>
      <w:r w:rsidR="00200A7A">
        <w:t xml:space="preserve">lectrical and electronics </w:t>
      </w:r>
      <w:r w:rsidR="00795F7B">
        <w:t>documentation</w:t>
      </w:r>
      <w:r w:rsidR="001B3268">
        <w:t xml:space="preserve">, such as </w:t>
      </w:r>
      <w:r w:rsidR="00200A7A">
        <w:t>data sheets, circuit diagrams, displacement step diagrams, timing diagrams, function charts</w:t>
      </w:r>
      <w:r w:rsidR="00795F7B">
        <w:t>,</w:t>
      </w:r>
      <w:r w:rsidR="001077C8">
        <w:t xml:space="preserve"> operation manuals, and schematics</w:t>
      </w:r>
      <w:r>
        <w:t>.</w:t>
      </w:r>
    </w:p>
    <w:p w:rsidR="002E30BC" w:rsidRDefault="00811E8A" w:rsidP="005B5297">
      <w:pPr>
        <w:pStyle w:val="Heading3"/>
      </w:pPr>
      <w:r>
        <w:t xml:space="preserve">Applied </w:t>
      </w:r>
      <w:r w:rsidR="00AD4EBD" w:rsidRPr="005B5297">
        <w:t>Mathematics</w:t>
      </w:r>
      <w:bookmarkEnd w:id="13"/>
    </w:p>
    <w:p w:rsidR="002F51E2" w:rsidRDefault="002F51E2" w:rsidP="002E30BC">
      <w:pPr>
        <w:pStyle w:val="ListBullet"/>
      </w:pPr>
      <w:r>
        <w:t>Perform calculations using scientific notation and convert between metric units.</w:t>
      </w:r>
    </w:p>
    <w:p w:rsidR="00AD4EBD" w:rsidRDefault="00B81AED" w:rsidP="002E30BC">
      <w:pPr>
        <w:pStyle w:val="ListBullet"/>
      </w:pPr>
      <w:r>
        <w:t>Use basic algebra to solve</w:t>
      </w:r>
      <w:r w:rsidR="00AD4EBD" w:rsidRPr="008005EE">
        <w:t xml:space="preserve"> problems involving </w:t>
      </w:r>
      <w:r w:rsidR="005B01DE">
        <w:t xml:space="preserve">current, voltage, </w:t>
      </w:r>
      <w:r w:rsidR="00CB5CB5">
        <w:t>resistance, capacitance, torque, work, power, efficiency, Ohm’s Law, and Newton’s Laws.</w:t>
      </w:r>
    </w:p>
    <w:p w:rsidR="00C0097A" w:rsidRPr="006076CE" w:rsidRDefault="00C0097A" w:rsidP="002E30BC">
      <w:pPr>
        <w:pStyle w:val="ListBullet"/>
      </w:pPr>
      <w:r>
        <w:t xml:space="preserve">Use basic trigonometry (sine, cosine, and tangent) to describe the important parts of a sine wave and a multi-phase signal. </w:t>
      </w:r>
    </w:p>
    <w:p w:rsidR="00467BC9" w:rsidRPr="00467BC9" w:rsidRDefault="00A13690" w:rsidP="00BB1F28">
      <w:pPr>
        <w:pStyle w:val="Heading3"/>
      </w:pPr>
      <w:bookmarkStart w:id="14" w:name="_Toc382581928"/>
      <w:r>
        <w:t>Foundational Principles</w:t>
      </w:r>
      <w:bookmarkEnd w:id="14"/>
    </w:p>
    <w:p w:rsidR="002B0785" w:rsidRDefault="002B0785" w:rsidP="00BB1F28">
      <w:pPr>
        <w:pStyle w:val="ListBullet"/>
      </w:pPr>
      <w:r>
        <w:t>De</w:t>
      </w:r>
      <w:r w:rsidR="00FF097F">
        <w:t>fine</w:t>
      </w:r>
      <w:r>
        <w:t xml:space="preserve"> the quantities used in electronics</w:t>
      </w:r>
      <w:r w:rsidR="00EA57AF">
        <w:t xml:space="preserve"> </w:t>
      </w:r>
      <w:r w:rsidR="004E70CC">
        <w:t>and describe the</w:t>
      </w:r>
      <w:r w:rsidR="00FF097F">
        <w:t xml:space="preserve"> basic elements of an </w:t>
      </w:r>
      <w:r w:rsidR="004E70CC">
        <w:t>electric circuit</w:t>
      </w:r>
      <w:r w:rsidR="00EA57AF">
        <w:t>, explaining the various quantities’ function in the circuit</w:t>
      </w:r>
      <w:r w:rsidR="004E70CC" w:rsidRPr="003C15F5">
        <w:t>.</w:t>
      </w:r>
    </w:p>
    <w:p w:rsidR="00015920" w:rsidRDefault="00015920" w:rsidP="00BB1F28">
      <w:pPr>
        <w:pStyle w:val="ListBullet"/>
      </w:pPr>
      <w:r>
        <w:t>Explain, trace, and d</w:t>
      </w:r>
      <w:r w:rsidR="00E52CD1" w:rsidRPr="00951EEF">
        <w:t xml:space="preserve">escribe </w:t>
      </w:r>
      <w:r>
        <w:t xml:space="preserve">the flow of electrical energy in a mechatronic system. </w:t>
      </w:r>
    </w:p>
    <w:p w:rsidR="009026E0" w:rsidRDefault="009026E0" w:rsidP="00BB1F28">
      <w:pPr>
        <w:pStyle w:val="ListBullet"/>
      </w:pPr>
      <w:r>
        <w:t xml:space="preserve">Explain the </w:t>
      </w:r>
      <w:r w:rsidR="00587628">
        <w:t xml:space="preserve">principles and </w:t>
      </w:r>
      <w:r>
        <w:t>physical operation of electromagnetic and electrostatic components, including co</w:t>
      </w:r>
      <w:r w:rsidR="00587628">
        <w:t>ils</w:t>
      </w:r>
      <w:r>
        <w:t xml:space="preserve">, solenoids, relays, and </w:t>
      </w:r>
      <w:r w:rsidR="00A55B32">
        <w:t>various</w:t>
      </w:r>
      <w:r w:rsidR="00573BE1">
        <w:t xml:space="preserve"> </w:t>
      </w:r>
      <w:r>
        <w:t>sensors used in a mechatronic system.</w:t>
      </w:r>
      <w:r w:rsidR="005867DD">
        <w:t xml:space="preserve"> </w:t>
      </w:r>
    </w:p>
    <w:p w:rsidR="00015920" w:rsidRDefault="00FE6C67" w:rsidP="00BB1F28">
      <w:pPr>
        <w:pStyle w:val="ListBullet"/>
      </w:pPr>
      <w:r>
        <w:t xml:space="preserve">Use Ohm’s Law to determine </w:t>
      </w:r>
      <w:r w:rsidR="00015920">
        <w:t>voltage</w:t>
      </w:r>
      <w:r w:rsidR="00B347C5">
        <w:t>,</w:t>
      </w:r>
      <w:r w:rsidR="00015920">
        <w:t xml:space="preserve"> current</w:t>
      </w:r>
      <w:r w:rsidR="00B347C5">
        <w:t xml:space="preserve">, </w:t>
      </w:r>
      <w:r>
        <w:t xml:space="preserve">and </w:t>
      </w:r>
      <w:r w:rsidR="00B347C5">
        <w:t>resistance</w:t>
      </w:r>
      <w:r w:rsidR="00A741E4">
        <w:t xml:space="preserve">, and </w:t>
      </w:r>
      <w:r w:rsidR="00801999">
        <w:t xml:space="preserve">calculate power </w:t>
      </w:r>
      <w:r w:rsidR="00FB523E">
        <w:t xml:space="preserve">in an electric circuit, including </w:t>
      </w:r>
      <w:r w:rsidR="00652A71">
        <w:t>both series and parallel circuits</w:t>
      </w:r>
      <w:r w:rsidR="00801999">
        <w:t>.</w:t>
      </w:r>
    </w:p>
    <w:p w:rsidR="00E24FA1" w:rsidRDefault="00AE21B4" w:rsidP="00E24FA1">
      <w:pPr>
        <w:pStyle w:val="ListBullet"/>
      </w:pPr>
      <w:r>
        <w:t>D</w:t>
      </w:r>
      <w:r w:rsidR="00E24FA1">
        <w:t xml:space="preserve">ifferentiate </w:t>
      </w:r>
      <w:r w:rsidR="00D9064A">
        <w:t xml:space="preserve">between </w:t>
      </w:r>
      <w:r w:rsidR="00E24FA1">
        <w:t>single-phase and three-phase AC power.</w:t>
      </w:r>
    </w:p>
    <w:p w:rsidR="00573BE1" w:rsidRPr="00573BE1" w:rsidRDefault="00A470FF" w:rsidP="00BB1F28">
      <w:pPr>
        <w:pStyle w:val="ListBullet"/>
      </w:pPr>
      <w:r>
        <w:t xml:space="preserve">Explain </w:t>
      </w:r>
      <w:r w:rsidR="00E52CD1" w:rsidRPr="00A83264">
        <w:rPr>
          <w:rFonts w:asciiTheme="majorHAnsi" w:hAnsiTheme="majorHAnsi" w:cstheme="majorHAnsi"/>
          <w:szCs w:val="24"/>
        </w:rPr>
        <w:t xml:space="preserve">the </w:t>
      </w:r>
      <w:r w:rsidR="00AE21B4">
        <w:rPr>
          <w:rFonts w:asciiTheme="majorHAnsi" w:hAnsiTheme="majorHAnsi" w:cstheme="majorHAnsi"/>
          <w:szCs w:val="24"/>
        </w:rPr>
        <w:t xml:space="preserve">basic </w:t>
      </w:r>
      <w:r w:rsidR="00E52CD1" w:rsidRPr="00A83264">
        <w:rPr>
          <w:rFonts w:asciiTheme="majorHAnsi" w:hAnsiTheme="majorHAnsi" w:cstheme="majorHAnsi"/>
          <w:szCs w:val="24"/>
        </w:rPr>
        <w:t xml:space="preserve">physical properties of </w:t>
      </w:r>
      <w:r w:rsidR="00D41733">
        <w:rPr>
          <w:rFonts w:asciiTheme="majorHAnsi" w:hAnsiTheme="majorHAnsi" w:cstheme="majorHAnsi"/>
          <w:szCs w:val="24"/>
        </w:rPr>
        <w:t xml:space="preserve">electrical </w:t>
      </w:r>
      <w:r w:rsidR="00E52CD1" w:rsidRPr="00A83264">
        <w:rPr>
          <w:rFonts w:asciiTheme="majorHAnsi" w:hAnsiTheme="majorHAnsi" w:cstheme="majorHAnsi"/>
          <w:szCs w:val="24"/>
        </w:rPr>
        <w:t>components</w:t>
      </w:r>
      <w:r w:rsidR="00D41733">
        <w:rPr>
          <w:rFonts w:asciiTheme="majorHAnsi" w:hAnsiTheme="majorHAnsi" w:cstheme="majorHAnsi"/>
          <w:szCs w:val="24"/>
        </w:rPr>
        <w:t>,</w:t>
      </w:r>
      <w:r w:rsidR="00E52CD1" w:rsidRPr="00A83264">
        <w:rPr>
          <w:rFonts w:asciiTheme="majorHAnsi" w:hAnsiTheme="majorHAnsi" w:cstheme="majorHAnsi"/>
          <w:szCs w:val="24"/>
        </w:rPr>
        <w:t xml:space="preserve"> including </w:t>
      </w:r>
      <w:r w:rsidR="00D41733">
        <w:rPr>
          <w:rFonts w:asciiTheme="majorHAnsi" w:hAnsiTheme="majorHAnsi" w:cstheme="majorHAnsi"/>
          <w:szCs w:val="24"/>
        </w:rPr>
        <w:t>resistors</w:t>
      </w:r>
      <w:r w:rsidR="00E52CD1" w:rsidRPr="00A83264">
        <w:rPr>
          <w:rFonts w:asciiTheme="majorHAnsi" w:hAnsiTheme="majorHAnsi" w:cstheme="majorHAnsi"/>
          <w:szCs w:val="24"/>
        </w:rPr>
        <w:t>,</w:t>
      </w:r>
      <w:r w:rsidR="00D41733">
        <w:rPr>
          <w:rFonts w:asciiTheme="majorHAnsi" w:hAnsiTheme="majorHAnsi" w:cstheme="majorHAnsi"/>
          <w:szCs w:val="24"/>
        </w:rPr>
        <w:t xml:space="preserve"> capacitors, diodes, transformers, </w:t>
      </w:r>
      <w:r w:rsidR="00587628">
        <w:rPr>
          <w:rFonts w:asciiTheme="majorHAnsi" w:hAnsiTheme="majorHAnsi" w:cstheme="majorHAnsi"/>
          <w:szCs w:val="24"/>
        </w:rPr>
        <w:t xml:space="preserve">switches, </w:t>
      </w:r>
      <w:r w:rsidR="00D41733">
        <w:rPr>
          <w:rFonts w:asciiTheme="majorHAnsi" w:hAnsiTheme="majorHAnsi" w:cstheme="majorHAnsi"/>
          <w:szCs w:val="24"/>
        </w:rPr>
        <w:t>relays, power supplies, and batteries.</w:t>
      </w:r>
    </w:p>
    <w:p w:rsidR="00E52CD1" w:rsidRDefault="003416A5" w:rsidP="00703244">
      <w:pPr>
        <w:pStyle w:val="ListBullet"/>
      </w:pPr>
      <w:r>
        <w:lastRenderedPageBreak/>
        <w:t xml:space="preserve">Explain and </w:t>
      </w:r>
      <w:r w:rsidR="001A5C12">
        <w:t>d</w:t>
      </w:r>
      <w:r w:rsidR="00573BE1" w:rsidRPr="00703244">
        <w:t>ifferentiate</w:t>
      </w:r>
      <w:r w:rsidR="00573BE1">
        <w:t xml:space="preserve"> between DC and AC </w:t>
      </w:r>
      <w:r w:rsidR="00703244">
        <w:t xml:space="preserve">power and </w:t>
      </w:r>
      <w:r w:rsidR="00573BE1">
        <w:t xml:space="preserve">motor controls. </w:t>
      </w:r>
      <w:r w:rsidR="00D41733">
        <w:t xml:space="preserve"> </w:t>
      </w:r>
    </w:p>
    <w:p w:rsidR="00BB1F28" w:rsidRDefault="00BB1F28" w:rsidP="00BB1F28">
      <w:pPr>
        <w:pStyle w:val="Heading3"/>
      </w:pPr>
      <w:bookmarkStart w:id="15" w:name="_Toc382581929"/>
      <w:r>
        <w:t>Equipment</w:t>
      </w:r>
      <w:bookmarkEnd w:id="15"/>
    </w:p>
    <w:p w:rsidR="005867DD" w:rsidRPr="005867DD" w:rsidRDefault="00E52CD1" w:rsidP="00BB1F28">
      <w:pPr>
        <w:pStyle w:val="ListBullet"/>
        <w:rPr>
          <w:b/>
        </w:rPr>
      </w:pPr>
      <w:r w:rsidRPr="00951EEF">
        <w:t xml:space="preserve">Correctly </w:t>
      </w:r>
      <w:r w:rsidR="00FF78CA">
        <w:t xml:space="preserve">use </w:t>
      </w:r>
      <w:r w:rsidR="001332AC">
        <w:t>electrical measuring devices</w:t>
      </w:r>
      <w:r w:rsidR="00081352">
        <w:t xml:space="preserve">, such as the digital </w:t>
      </w:r>
      <w:proofErr w:type="spellStart"/>
      <w:r w:rsidR="001332AC">
        <w:t>multimeter</w:t>
      </w:r>
      <w:proofErr w:type="spellEnd"/>
      <w:r w:rsidR="001332AC">
        <w:t>, oscilloscope</w:t>
      </w:r>
      <w:r w:rsidR="00AE6CD7">
        <w:t xml:space="preserve">,  </w:t>
      </w:r>
      <w:r w:rsidR="001B3268">
        <w:t xml:space="preserve">voltmeter, </w:t>
      </w:r>
      <w:r w:rsidR="00AE6CD7">
        <w:t>and clamp ammeter</w:t>
      </w:r>
      <w:r w:rsidR="00FF78CA">
        <w:t>, to make AC and DC measurements</w:t>
      </w:r>
      <w:r w:rsidR="00AE6CD7">
        <w:t>.</w:t>
      </w:r>
    </w:p>
    <w:p w:rsidR="00081352" w:rsidRPr="00081352" w:rsidRDefault="00046BA8" w:rsidP="00BB1F28">
      <w:pPr>
        <w:pStyle w:val="ListBullet"/>
        <w:rPr>
          <w:b/>
        </w:rPr>
      </w:pPr>
      <w:r>
        <w:t xml:space="preserve">Explain how to install, </w:t>
      </w:r>
      <w:r w:rsidR="00195068">
        <w:t xml:space="preserve">calibrate, </w:t>
      </w:r>
      <w:r>
        <w:t>modify</w:t>
      </w:r>
      <w:r w:rsidR="00195068">
        <w:t xml:space="preserve">, </w:t>
      </w:r>
      <w:r w:rsidR="00A55B32">
        <w:t>and</w:t>
      </w:r>
      <w:r w:rsidR="00195068">
        <w:t xml:space="preserve"> replace</w:t>
      </w:r>
      <w:r>
        <w:t xml:space="preserve"> </w:t>
      </w:r>
      <w:r w:rsidR="00195068">
        <w:t xml:space="preserve">electrical devices, such as </w:t>
      </w:r>
      <w:r>
        <w:t xml:space="preserve">sensors.  </w:t>
      </w:r>
      <w:r w:rsidR="00AE6CD7">
        <w:t xml:space="preserve"> </w:t>
      </w:r>
      <w:r w:rsidR="00081352">
        <w:t xml:space="preserve"> </w:t>
      </w:r>
    </w:p>
    <w:p w:rsidR="0006213B" w:rsidRDefault="0006213B" w:rsidP="0006213B">
      <w:pPr>
        <w:pStyle w:val="Heading3"/>
      </w:pPr>
      <w:r>
        <w:t>Critical Thinking/Problem Solving</w:t>
      </w:r>
    </w:p>
    <w:p w:rsidR="0006213B" w:rsidRPr="00115E26" w:rsidRDefault="00B80FA2" w:rsidP="0006213B">
      <w:pPr>
        <w:pStyle w:val="ListBullet"/>
        <w:rPr>
          <w:b/>
        </w:rPr>
      </w:pPr>
      <w:r>
        <w:t xml:space="preserve">Interpret </w:t>
      </w:r>
      <w:r w:rsidR="00195068">
        <w:t>and analyze data</w:t>
      </w:r>
      <w:r>
        <w:t xml:space="preserve"> measurements </w:t>
      </w:r>
      <w:r w:rsidR="00115E26">
        <w:t xml:space="preserve">of electrical components </w:t>
      </w:r>
      <w:r>
        <w:t xml:space="preserve">gathered through the use of testing equipment. </w:t>
      </w:r>
    </w:p>
    <w:p w:rsidR="0006213B" w:rsidRDefault="0006213B" w:rsidP="0006213B">
      <w:pPr>
        <w:pStyle w:val="Heading3"/>
      </w:pPr>
      <w:r>
        <w:t>Troubleshooting</w:t>
      </w:r>
    </w:p>
    <w:p w:rsidR="0006213B" w:rsidRPr="00781DF2" w:rsidRDefault="001C3337" w:rsidP="0006213B">
      <w:pPr>
        <w:pStyle w:val="ListBullet"/>
        <w:rPr>
          <w:b/>
        </w:rPr>
      </w:pPr>
      <w:r>
        <w:t>Correct malfunctions in electrical components or correctly identify the expertise required to correct a malfunction</w:t>
      </w:r>
      <w:r w:rsidR="0006213B">
        <w:t xml:space="preserve">. </w:t>
      </w:r>
    </w:p>
    <w:p w:rsidR="000011AD" w:rsidRDefault="000011AD" w:rsidP="00515528">
      <w:pPr>
        <w:pStyle w:val="Heading1"/>
      </w:pPr>
      <w:bookmarkStart w:id="16" w:name="_Toc382581930"/>
      <w:r>
        <w:t>Part 3: Course Calendar</w:t>
      </w:r>
      <w:bookmarkEnd w:id="16"/>
    </w:p>
    <w:p w:rsidR="000011AD" w:rsidRDefault="00642296" w:rsidP="000011AD">
      <w:r>
        <w:t>This</w:t>
      </w:r>
      <w:r w:rsidR="000011AD">
        <w:t xml:space="preserve"> course </w:t>
      </w:r>
      <w:r w:rsidR="0050041E">
        <w:t xml:space="preserve">calendar provides </w:t>
      </w:r>
      <w:r w:rsidR="00740C08">
        <w:t>a schedule of lessons and</w:t>
      </w:r>
      <w:r w:rsidR="0050041E">
        <w:t xml:space="preserve"> </w:t>
      </w:r>
      <w:r w:rsidR="00740C08">
        <w:t xml:space="preserve">an </w:t>
      </w:r>
      <w:r w:rsidR="0050041E">
        <w:t>outline</w:t>
      </w:r>
      <w:r w:rsidR="006270F7">
        <w:t xml:space="preserve"> of topics covered</w:t>
      </w:r>
      <w:r w:rsidR="00740C08">
        <w:t xml:space="preserve">. </w:t>
      </w:r>
      <w:r w:rsidR="0050041E">
        <w:t>A</w:t>
      </w:r>
      <w:r w:rsidR="000011AD">
        <w:t xml:space="preserve">ctivities, assignments, and assessments will be explained in detail throughout the course. </w:t>
      </w:r>
      <w:r w:rsidR="00C82196">
        <w:t>Please contact the instructor with questions.</w:t>
      </w:r>
    </w:p>
    <w:p w:rsidR="000011AD" w:rsidRDefault="00891F36" w:rsidP="001D5240">
      <w:pPr>
        <w:pStyle w:val="Heading2"/>
        <w:tabs>
          <w:tab w:val="right" w:pos="9270"/>
        </w:tabs>
      </w:pPr>
      <w:bookmarkStart w:id="17" w:name="_Toc382581931"/>
      <w:r>
        <w:t>Lesson 1: Introduction and Safety</w:t>
      </w:r>
      <w:bookmarkEnd w:id="17"/>
      <w:r w:rsidR="001D5240">
        <w:tab/>
        <w:t>Date</w:t>
      </w:r>
      <w:r w:rsidR="006270F7">
        <w:tab/>
      </w:r>
    </w:p>
    <w:p w:rsidR="008621AD" w:rsidRDefault="008621AD" w:rsidP="008621AD">
      <w:pPr>
        <w:pStyle w:val="Outline1"/>
        <w:spacing w:after="120" w:line="276" w:lineRule="auto"/>
      </w:pPr>
      <w:r>
        <w:t xml:space="preserve">Lecture: Course Syllabus, Policies, and Procedures (60 minutes) </w:t>
      </w:r>
    </w:p>
    <w:p w:rsidR="008621AD" w:rsidRDefault="008621AD" w:rsidP="008621AD">
      <w:pPr>
        <w:pStyle w:val="Outline1"/>
        <w:spacing w:after="120" w:line="276" w:lineRule="auto"/>
      </w:pPr>
      <w:r>
        <w:t>Lecture: Personal Protective Equipment (PPE) (45 minutes)</w:t>
      </w:r>
    </w:p>
    <w:p w:rsidR="008621AD" w:rsidRDefault="008621AD" w:rsidP="008621AD">
      <w:pPr>
        <w:pStyle w:val="Outline2"/>
        <w:spacing w:after="120" w:line="276" w:lineRule="auto"/>
      </w:pPr>
      <w:r>
        <w:t>Eye Protection</w:t>
      </w:r>
    </w:p>
    <w:p w:rsidR="008621AD" w:rsidRDefault="008621AD" w:rsidP="008621AD">
      <w:pPr>
        <w:pStyle w:val="Outline2"/>
        <w:spacing w:after="120" w:line="276" w:lineRule="auto"/>
      </w:pPr>
      <w:r>
        <w:t>Ear Protection</w:t>
      </w:r>
    </w:p>
    <w:p w:rsidR="008621AD" w:rsidRDefault="008621AD" w:rsidP="008621AD">
      <w:pPr>
        <w:pStyle w:val="Outline2"/>
        <w:spacing w:after="120" w:line="276" w:lineRule="auto"/>
      </w:pPr>
      <w:r>
        <w:t>Gloves</w:t>
      </w:r>
    </w:p>
    <w:p w:rsidR="008621AD" w:rsidRDefault="008621AD" w:rsidP="008621AD">
      <w:pPr>
        <w:pStyle w:val="Outline2"/>
        <w:spacing w:after="120" w:line="276" w:lineRule="auto"/>
      </w:pPr>
      <w:r>
        <w:t>Hard Hats</w:t>
      </w:r>
    </w:p>
    <w:p w:rsidR="008621AD" w:rsidRDefault="008621AD" w:rsidP="008621AD">
      <w:pPr>
        <w:pStyle w:val="Outline2"/>
        <w:spacing w:after="120" w:line="276" w:lineRule="auto"/>
      </w:pPr>
      <w:r>
        <w:t>Shoes</w:t>
      </w:r>
    </w:p>
    <w:p w:rsidR="008621AD" w:rsidRDefault="008621AD" w:rsidP="008621AD">
      <w:pPr>
        <w:pStyle w:val="Outline2"/>
        <w:spacing w:after="120" w:line="276" w:lineRule="auto"/>
      </w:pPr>
      <w:r>
        <w:t>Clothing</w:t>
      </w:r>
    </w:p>
    <w:p w:rsidR="008621AD" w:rsidRDefault="008621AD" w:rsidP="008621AD">
      <w:pPr>
        <w:pStyle w:val="Outline1"/>
        <w:spacing w:after="120" w:line="276" w:lineRule="auto"/>
      </w:pPr>
      <w:r>
        <w:t>Lecture: Lock Out Tag Out (LOTO) (45 minutes)</w:t>
      </w:r>
    </w:p>
    <w:p w:rsidR="008621AD" w:rsidRDefault="008621AD" w:rsidP="0078403E">
      <w:pPr>
        <w:pStyle w:val="Outline2"/>
        <w:numPr>
          <w:ilvl w:val="0"/>
          <w:numId w:val="85"/>
        </w:numPr>
        <w:spacing w:after="120" w:line="276" w:lineRule="auto"/>
      </w:pPr>
      <w:r>
        <w:t>Locks</w:t>
      </w:r>
    </w:p>
    <w:p w:rsidR="008621AD" w:rsidRDefault="008621AD" w:rsidP="008621AD">
      <w:pPr>
        <w:pStyle w:val="Outline2"/>
        <w:spacing w:after="120" w:line="276" w:lineRule="auto"/>
      </w:pPr>
      <w:r>
        <w:t>Tags</w:t>
      </w:r>
    </w:p>
    <w:p w:rsidR="008621AD" w:rsidRDefault="008621AD" w:rsidP="008621AD">
      <w:pPr>
        <w:pStyle w:val="Outline2"/>
        <w:spacing w:after="120" w:line="276" w:lineRule="auto"/>
      </w:pPr>
      <w:r>
        <w:lastRenderedPageBreak/>
        <w:t>Using Keys</w:t>
      </w:r>
    </w:p>
    <w:p w:rsidR="008621AD" w:rsidRDefault="008621AD" w:rsidP="008621AD">
      <w:pPr>
        <w:pStyle w:val="Outline2"/>
        <w:spacing w:after="120" w:line="276" w:lineRule="auto"/>
      </w:pPr>
      <w:r>
        <w:t>Gang Lock Devices</w:t>
      </w:r>
    </w:p>
    <w:p w:rsidR="008621AD" w:rsidRDefault="008621AD" w:rsidP="008621AD">
      <w:pPr>
        <w:pStyle w:val="Outline1"/>
        <w:spacing w:after="120" w:line="276" w:lineRule="auto"/>
      </w:pPr>
      <w:r>
        <w:t>Lab Activity: Perform LOTO (15 minutes)</w:t>
      </w:r>
    </w:p>
    <w:p w:rsidR="008621AD" w:rsidRPr="00AB6260" w:rsidRDefault="008621AD" w:rsidP="008621AD">
      <w:pPr>
        <w:pStyle w:val="Outline1"/>
        <w:spacing w:after="120" w:line="276" w:lineRule="auto"/>
      </w:pPr>
      <w:r>
        <w:t>Lecture: Electrical Safety (60 minutes)</w:t>
      </w:r>
    </w:p>
    <w:p w:rsidR="008621AD" w:rsidRDefault="008621AD" w:rsidP="0078403E">
      <w:pPr>
        <w:pStyle w:val="Outline2"/>
        <w:numPr>
          <w:ilvl w:val="0"/>
          <w:numId w:val="86"/>
        </w:numPr>
        <w:spacing w:after="120" w:line="276" w:lineRule="auto"/>
      </w:pPr>
      <w:r>
        <w:t>Electrical Hazards</w:t>
      </w:r>
    </w:p>
    <w:p w:rsidR="008621AD" w:rsidRDefault="008621AD" w:rsidP="008621AD">
      <w:pPr>
        <w:pStyle w:val="Outline2"/>
        <w:spacing w:after="120" w:line="276" w:lineRule="auto"/>
      </w:pPr>
      <w:r>
        <w:t>Causes of Electric Shock</w:t>
      </w:r>
    </w:p>
    <w:p w:rsidR="008621AD" w:rsidRDefault="008621AD" w:rsidP="008621AD">
      <w:pPr>
        <w:pStyle w:val="Outline2"/>
        <w:spacing w:after="120" w:line="276" w:lineRule="auto"/>
      </w:pPr>
      <w:r>
        <w:t>Current Paths through Human Body</w:t>
      </w:r>
    </w:p>
    <w:p w:rsidR="00474B75" w:rsidRDefault="008621AD" w:rsidP="008621AD">
      <w:pPr>
        <w:pStyle w:val="Outline2"/>
        <w:spacing w:after="120" w:line="276" w:lineRule="auto"/>
      </w:pPr>
      <w:r>
        <w:t>Effects of Current on Human Body</w:t>
      </w:r>
    </w:p>
    <w:p w:rsidR="008621AD" w:rsidRPr="00E61954" w:rsidRDefault="008621AD" w:rsidP="008621AD">
      <w:pPr>
        <w:pStyle w:val="Outline2"/>
        <w:spacing w:after="120" w:line="276" w:lineRule="auto"/>
      </w:pPr>
      <w:r>
        <w:t>Safety Precautions</w:t>
      </w:r>
    </w:p>
    <w:p w:rsidR="0083097D" w:rsidRDefault="00891F36" w:rsidP="0083097D">
      <w:pPr>
        <w:pStyle w:val="Heading2"/>
      </w:pPr>
      <w:bookmarkStart w:id="18" w:name="_Toc382581932"/>
      <w:r>
        <w:t>Lesson 2:</w:t>
      </w:r>
      <w:r w:rsidR="00185F21">
        <w:t xml:space="preserve"> </w:t>
      </w:r>
      <w:r w:rsidR="00EE0AD6">
        <w:t>Electrical Quantities and Units</w:t>
      </w:r>
      <w:bookmarkEnd w:id="18"/>
      <w:r w:rsidR="0083097D">
        <w:tab/>
        <w:t>Date</w:t>
      </w:r>
    </w:p>
    <w:p w:rsidR="00211C64" w:rsidRDefault="00211C64" w:rsidP="0078403E">
      <w:pPr>
        <w:pStyle w:val="Outline1"/>
        <w:numPr>
          <w:ilvl w:val="0"/>
          <w:numId w:val="15"/>
        </w:numPr>
        <w:spacing w:after="120" w:line="276" w:lineRule="auto"/>
      </w:pPr>
      <w:r>
        <w:t xml:space="preserve">Lecture: Review of Electrical Safety (30 minutes) </w:t>
      </w:r>
    </w:p>
    <w:p w:rsidR="00211C64" w:rsidRPr="0023231C" w:rsidRDefault="00211C64" w:rsidP="0078403E">
      <w:pPr>
        <w:pStyle w:val="Outline2"/>
        <w:numPr>
          <w:ilvl w:val="0"/>
          <w:numId w:val="16"/>
        </w:numPr>
        <w:spacing w:after="120" w:line="276" w:lineRule="auto"/>
      </w:pPr>
      <w:r w:rsidRPr="0023231C">
        <w:t>Lock Out Tag Out (LOTO)</w:t>
      </w:r>
    </w:p>
    <w:p w:rsidR="00211C64" w:rsidRPr="0023231C" w:rsidRDefault="00211C64" w:rsidP="00211C64">
      <w:pPr>
        <w:pStyle w:val="Outline2"/>
        <w:spacing w:after="120" w:line="276" w:lineRule="auto"/>
      </w:pPr>
      <w:r w:rsidRPr="0023231C">
        <w:t>Personal Protective Equipment (PPE)</w:t>
      </w:r>
    </w:p>
    <w:p w:rsidR="00211C64" w:rsidRPr="0023231C" w:rsidRDefault="00211C64" w:rsidP="00211C64">
      <w:pPr>
        <w:pStyle w:val="Outline2"/>
        <w:spacing w:after="120" w:line="276" w:lineRule="auto"/>
      </w:pPr>
      <w:r w:rsidRPr="0023231C">
        <w:t>Electrical Hazards</w:t>
      </w:r>
    </w:p>
    <w:p w:rsidR="00211C64" w:rsidRDefault="00211C64" w:rsidP="00211C64">
      <w:pPr>
        <w:pStyle w:val="Outline1"/>
        <w:spacing w:after="120" w:line="276" w:lineRule="auto"/>
      </w:pPr>
      <w:r>
        <w:t>Lecture: Scientific and Engineering Notation (45 minutes)</w:t>
      </w:r>
    </w:p>
    <w:p w:rsidR="00211C64" w:rsidRDefault="00211C64" w:rsidP="0078403E">
      <w:pPr>
        <w:pStyle w:val="Outline2"/>
        <w:numPr>
          <w:ilvl w:val="0"/>
          <w:numId w:val="17"/>
        </w:numPr>
        <w:spacing w:after="120" w:line="276" w:lineRule="auto"/>
      </w:pPr>
      <w:r>
        <w:t>Representing Quantities</w:t>
      </w:r>
    </w:p>
    <w:p w:rsidR="00211C64" w:rsidRDefault="00211C64" w:rsidP="00211C64">
      <w:pPr>
        <w:pStyle w:val="Outline2"/>
        <w:spacing w:after="120" w:line="276" w:lineRule="auto"/>
      </w:pPr>
      <w:r>
        <w:t>Expressing Numbers Using a Power of Ten</w:t>
      </w:r>
    </w:p>
    <w:p w:rsidR="00211C64" w:rsidRDefault="00211C64" w:rsidP="00211C64">
      <w:pPr>
        <w:pStyle w:val="Outline2"/>
        <w:spacing w:after="120" w:line="276" w:lineRule="auto"/>
      </w:pPr>
      <w:r>
        <w:t>Performing Calculations Using a Power of Ten</w:t>
      </w:r>
    </w:p>
    <w:p w:rsidR="00211C64" w:rsidRDefault="00211C64" w:rsidP="00211C64">
      <w:pPr>
        <w:pStyle w:val="Outline1"/>
        <w:spacing w:after="120" w:line="276" w:lineRule="auto"/>
      </w:pPr>
      <w:r>
        <w:t>Lecture: Units and Metric Prefixes (30 minutes)</w:t>
      </w:r>
    </w:p>
    <w:p w:rsidR="00211C64" w:rsidRDefault="00211C64" w:rsidP="0078403E">
      <w:pPr>
        <w:pStyle w:val="Outline2"/>
        <w:spacing w:after="120" w:line="276" w:lineRule="auto"/>
      </w:pPr>
      <w:r>
        <w:t xml:space="preserve">Working with Electrical Units and Metric Prefixes </w:t>
      </w:r>
    </w:p>
    <w:p w:rsidR="00211C64" w:rsidRDefault="00211C64" w:rsidP="00211C64">
      <w:pPr>
        <w:pStyle w:val="Outline2"/>
        <w:spacing w:after="120" w:line="276" w:lineRule="auto"/>
      </w:pPr>
      <w:r>
        <w:t>Units for Twelve Electrical Quantities</w:t>
      </w:r>
    </w:p>
    <w:p w:rsidR="00211C64" w:rsidRDefault="00211C64" w:rsidP="00211C64">
      <w:pPr>
        <w:pStyle w:val="Outline2"/>
        <w:spacing w:after="120" w:line="276" w:lineRule="auto"/>
      </w:pPr>
      <w:r>
        <w:t>Symbols for Electrical Units</w:t>
      </w:r>
    </w:p>
    <w:p w:rsidR="00211C64" w:rsidRDefault="00211C64" w:rsidP="00211C64">
      <w:pPr>
        <w:pStyle w:val="Outline2"/>
        <w:spacing w:after="120" w:line="276" w:lineRule="auto"/>
      </w:pPr>
      <w:r>
        <w:t>Metric Prefixes</w:t>
      </w:r>
    </w:p>
    <w:p w:rsidR="00211C64" w:rsidRDefault="00211C64" w:rsidP="00211C64">
      <w:pPr>
        <w:pStyle w:val="Outline2"/>
        <w:spacing w:after="120" w:line="276" w:lineRule="auto"/>
      </w:pPr>
      <w:r>
        <w:t>Changing a Power of Ten in Engineering Notation to a Metric Prefix</w:t>
      </w:r>
    </w:p>
    <w:p w:rsidR="00211C64" w:rsidRDefault="00211C64" w:rsidP="00211C64">
      <w:pPr>
        <w:pStyle w:val="Outline2"/>
        <w:spacing w:after="120" w:line="276" w:lineRule="auto"/>
      </w:pPr>
      <w:r>
        <w:t>Using Metric Prefixes to Express Electrical Quantities</w:t>
      </w:r>
    </w:p>
    <w:p w:rsidR="00211C64" w:rsidRDefault="00211C64" w:rsidP="00211C64">
      <w:pPr>
        <w:pStyle w:val="Outline2"/>
        <w:spacing w:after="120" w:line="276" w:lineRule="auto"/>
      </w:pPr>
      <w:r>
        <w:t>Understanding Significant Digits</w:t>
      </w:r>
    </w:p>
    <w:p w:rsidR="00211C64" w:rsidRDefault="001A5C12" w:rsidP="00211C64">
      <w:pPr>
        <w:pStyle w:val="Outline1"/>
        <w:spacing w:after="120" w:line="276" w:lineRule="auto"/>
      </w:pPr>
      <w:r>
        <w:t>Quiz: Twelve</w:t>
      </w:r>
      <w:r w:rsidR="00211C64">
        <w:t xml:space="preserve"> Electrical Quantities</w:t>
      </w:r>
    </w:p>
    <w:p w:rsidR="00211C64" w:rsidRDefault="00211C64" w:rsidP="00211C64">
      <w:pPr>
        <w:pStyle w:val="Outline1"/>
        <w:spacing w:after="120" w:line="276" w:lineRule="auto"/>
      </w:pPr>
      <w:r>
        <w:lastRenderedPageBreak/>
        <w:t xml:space="preserve">Lab Activity: Identifying and Explaining Units on Trainers (45 minutes) </w:t>
      </w:r>
    </w:p>
    <w:p w:rsidR="00211C64" w:rsidRDefault="00211C64" w:rsidP="006700A8">
      <w:pPr>
        <w:pStyle w:val="Outline1"/>
      </w:pPr>
      <w:r>
        <w:t>Lecture: Quantities Used in Electronics (60 minutes)</w:t>
      </w:r>
    </w:p>
    <w:p w:rsidR="0053770B" w:rsidRPr="0053770B" w:rsidRDefault="0053770B" w:rsidP="0078403E">
      <w:pPr>
        <w:pStyle w:val="Outline2"/>
        <w:numPr>
          <w:ilvl w:val="0"/>
          <w:numId w:val="18"/>
        </w:numPr>
      </w:pPr>
      <w:r>
        <w:t>Definitions</w:t>
      </w:r>
    </w:p>
    <w:p w:rsidR="0053770B" w:rsidRDefault="00891F36" w:rsidP="006270F7">
      <w:pPr>
        <w:pStyle w:val="Heading2"/>
      </w:pPr>
      <w:bookmarkStart w:id="19" w:name="_Toc382581933"/>
      <w:r>
        <w:t>Lesson 3:</w:t>
      </w:r>
      <w:r w:rsidR="004276BC">
        <w:t xml:space="preserve"> </w:t>
      </w:r>
      <w:bookmarkEnd w:id="19"/>
      <w:r w:rsidR="00B83F64">
        <w:t>Voltage, Current, and Resistance</w:t>
      </w:r>
      <w:r w:rsidR="00B61355">
        <w:tab/>
        <w:t>Date</w:t>
      </w:r>
    </w:p>
    <w:p w:rsidR="00BB2AB4" w:rsidRDefault="00BB2AB4" w:rsidP="0078403E">
      <w:pPr>
        <w:pStyle w:val="Outline1"/>
        <w:numPr>
          <w:ilvl w:val="0"/>
          <w:numId w:val="19"/>
        </w:numPr>
        <w:spacing w:after="120" w:line="276" w:lineRule="auto"/>
      </w:pPr>
      <w:r>
        <w:t>Lecture: Voltage (30 minutes)</w:t>
      </w:r>
    </w:p>
    <w:p w:rsidR="00BB2AB4" w:rsidRPr="00A31852" w:rsidRDefault="00BB2AB4" w:rsidP="0078403E">
      <w:pPr>
        <w:pStyle w:val="Outline2"/>
        <w:numPr>
          <w:ilvl w:val="0"/>
          <w:numId w:val="20"/>
        </w:numPr>
        <w:spacing w:after="120" w:line="276" w:lineRule="auto"/>
      </w:pPr>
      <w:r w:rsidRPr="00A31852">
        <w:t>Definition and Characteristics</w:t>
      </w:r>
    </w:p>
    <w:p w:rsidR="00BB2AB4" w:rsidRPr="00A31852" w:rsidRDefault="00BB2AB4" w:rsidP="00BB2AB4">
      <w:pPr>
        <w:pStyle w:val="Outline2"/>
        <w:spacing w:after="120" w:line="276" w:lineRule="auto"/>
      </w:pPr>
      <w:r w:rsidRPr="00A31852">
        <w:t>Formula</w:t>
      </w:r>
    </w:p>
    <w:p w:rsidR="00BB2AB4" w:rsidRPr="00A31852" w:rsidRDefault="00BB2AB4" w:rsidP="00BB2AB4">
      <w:pPr>
        <w:pStyle w:val="Outline2"/>
        <w:spacing w:after="120" w:line="276" w:lineRule="auto"/>
      </w:pPr>
      <w:r w:rsidRPr="00A31852">
        <w:t>Unit</w:t>
      </w:r>
    </w:p>
    <w:p w:rsidR="00BB2AB4" w:rsidRDefault="00BB2AB4" w:rsidP="00BB2AB4">
      <w:pPr>
        <w:pStyle w:val="Outline2"/>
        <w:spacing w:after="120" w:line="276" w:lineRule="auto"/>
      </w:pPr>
      <w:r w:rsidRPr="00A31852">
        <w:t>Basic Sources</w:t>
      </w:r>
    </w:p>
    <w:p w:rsidR="00BB2AB4" w:rsidRDefault="00BB2AB4" w:rsidP="00BB2AB4">
      <w:pPr>
        <w:pStyle w:val="Outline1"/>
        <w:spacing w:after="120" w:line="276" w:lineRule="auto"/>
      </w:pPr>
      <w:r>
        <w:t>Lecture: Current (30 minutes)</w:t>
      </w:r>
    </w:p>
    <w:p w:rsidR="00BB2AB4" w:rsidRPr="00A31852" w:rsidRDefault="00BB2AB4" w:rsidP="0078403E">
      <w:pPr>
        <w:pStyle w:val="Outline2"/>
        <w:numPr>
          <w:ilvl w:val="0"/>
          <w:numId w:val="21"/>
        </w:numPr>
        <w:spacing w:after="120" w:line="276" w:lineRule="auto"/>
      </w:pPr>
      <w:r w:rsidRPr="00A31852">
        <w:t>Definition and Characteristics</w:t>
      </w:r>
    </w:p>
    <w:p w:rsidR="00BB2AB4" w:rsidRPr="00A31852" w:rsidRDefault="00BB2AB4" w:rsidP="00BB2AB4">
      <w:pPr>
        <w:pStyle w:val="Outline2"/>
        <w:spacing w:after="120" w:line="276" w:lineRule="auto"/>
      </w:pPr>
      <w:r w:rsidRPr="00A31852">
        <w:t>Movement of Electrons</w:t>
      </w:r>
    </w:p>
    <w:p w:rsidR="00BB2AB4" w:rsidRPr="00A31852" w:rsidRDefault="00BB2AB4" w:rsidP="00BB2AB4">
      <w:pPr>
        <w:pStyle w:val="Outline2"/>
        <w:spacing w:after="120" w:line="276" w:lineRule="auto"/>
      </w:pPr>
      <w:r w:rsidRPr="00A31852">
        <w:t>Formula</w:t>
      </w:r>
    </w:p>
    <w:p w:rsidR="00BB2AB4" w:rsidRPr="00A31852" w:rsidRDefault="00BB2AB4" w:rsidP="00BB2AB4">
      <w:pPr>
        <w:pStyle w:val="Outline2"/>
        <w:spacing w:after="120" w:line="276" w:lineRule="auto"/>
      </w:pPr>
      <w:r w:rsidRPr="00A31852">
        <w:t>Unit</w:t>
      </w:r>
    </w:p>
    <w:p w:rsidR="00BB2AB4" w:rsidRDefault="00BB2AB4" w:rsidP="00BB2AB4">
      <w:pPr>
        <w:pStyle w:val="Outline1"/>
        <w:spacing w:after="120" w:line="276" w:lineRule="auto"/>
      </w:pPr>
      <w:r>
        <w:t>Lecture: Resistance (30 minutes)</w:t>
      </w:r>
    </w:p>
    <w:p w:rsidR="00BB2AB4" w:rsidRDefault="00BB2AB4" w:rsidP="0078403E">
      <w:pPr>
        <w:pStyle w:val="Outline2"/>
        <w:numPr>
          <w:ilvl w:val="0"/>
          <w:numId w:val="22"/>
        </w:numPr>
        <w:spacing w:after="120" w:line="276" w:lineRule="auto"/>
      </w:pPr>
      <w:r>
        <w:t>Definition and Characteristics</w:t>
      </w:r>
    </w:p>
    <w:p w:rsidR="00BB2AB4" w:rsidRDefault="00BB2AB4" w:rsidP="0078403E">
      <w:pPr>
        <w:pStyle w:val="Outline2"/>
        <w:spacing w:after="120" w:line="276" w:lineRule="auto"/>
      </w:pPr>
      <w:r>
        <w:t>Unit</w:t>
      </w:r>
    </w:p>
    <w:p w:rsidR="00BB2AB4" w:rsidRDefault="00BB2AB4" w:rsidP="00BB2AB4">
      <w:pPr>
        <w:pStyle w:val="Outline1"/>
        <w:numPr>
          <w:ilvl w:val="0"/>
          <w:numId w:val="0"/>
        </w:numPr>
        <w:ind w:left="360" w:hanging="360"/>
      </w:pPr>
      <w:r>
        <w:tab/>
        <w:t>c.</w:t>
      </w:r>
      <w:r>
        <w:tab/>
        <w:t>Basic Types of Resistors</w:t>
      </w:r>
    </w:p>
    <w:p w:rsidR="00BB2AB4" w:rsidRDefault="00BB2AB4" w:rsidP="00BB2AB4">
      <w:pPr>
        <w:pStyle w:val="Outline1"/>
        <w:numPr>
          <w:ilvl w:val="0"/>
          <w:numId w:val="0"/>
        </w:numPr>
        <w:ind w:left="360" w:hanging="360"/>
      </w:pPr>
      <w:r>
        <w:tab/>
        <w:t>d.</w:t>
      </w:r>
      <w:r>
        <w:tab/>
        <w:t>Resistance Value by Color Coding or Labeling</w:t>
      </w:r>
    </w:p>
    <w:p w:rsidR="00BB2AB4" w:rsidRPr="00AC5208" w:rsidRDefault="00BB2AB4" w:rsidP="00BB2AB4">
      <w:pPr>
        <w:pStyle w:val="Outline1"/>
        <w:numPr>
          <w:ilvl w:val="0"/>
          <w:numId w:val="0"/>
        </w:numPr>
        <w:ind w:left="360" w:hanging="360"/>
      </w:pPr>
      <w:r>
        <w:tab/>
        <w:t>e.</w:t>
      </w:r>
      <w:r>
        <w:tab/>
        <w:t>Properties</w:t>
      </w:r>
    </w:p>
    <w:p w:rsidR="00BB2AB4" w:rsidRDefault="00BB2AB4" w:rsidP="00BB2AB4">
      <w:pPr>
        <w:pStyle w:val="Outline1"/>
        <w:spacing w:after="120" w:line="276" w:lineRule="auto"/>
      </w:pPr>
      <w:r>
        <w:t>Lecture: Electric Circuit (45 minutes)</w:t>
      </w:r>
    </w:p>
    <w:p w:rsidR="00BB2AB4" w:rsidRPr="00667B7C" w:rsidRDefault="00BB2AB4" w:rsidP="0078403E">
      <w:pPr>
        <w:pStyle w:val="Outline2"/>
        <w:numPr>
          <w:ilvl w:val="0"/>
          <w:numId w:val="23"/>
        </w:numPr>
        <w:spacing w:after="120" w:line="276" w:lineRule="auto"/>
      </w:pPr>
      <w:r w:rsidRPr="00667B7C">
        <w:t>Definition and Characteristics</w:t>
      </w:r>
    </w:p>
    <w:p w:rsidR="00BB2AB4" w:rsidRDefault="00BB2AB4" w:rsidP="00BB2AB4">
      <w:pPr>
        <w:pStyle w:val="Outline2"/>
        <w:numPr>
          <w:ilvl w:val="0"/>
          <w:numId w:val="0"/>
        </w:numPr>
        <w:ind w:left="360" w:hanging="360"/>
      </w:pPr>
      <w:r>
        <w:tab/>
        <w:t>b.</w:t>
      </w:r>
      <w:r>
        <w:tab/>
        <w:t>Open and Closed Circuits</w:t>
      </w:r>
    </w:p>
    <w:p w:rsidR="00BB2AB4" w:rsidRDefault="00BB2AB4" w:rsidP="00BB2AB4">
      <w:pPr>
        <w:pStyle w:val="Outline2"/>
        <w:numPr>
          <w:ilvl w:val="0"/>
          <w:numId w:val="0"/>
        </w:numPr>
        <w:ind w:left="360" w:hanging="360"/>
      </w:pPr>
      <w:r>
        <w:tab/>
        <w:t>c.</w:t>
      </w:r>
      <w:r>
        <w:tab/>
        <w:t>Protective Devices</w:t>
      </w:r>
    </w:p>
    <w:p w:rsidR="00BB2AB4" w:rsidRDefault="00BB2AB4" w:rsidP="00BB2AB4">
      <w:pPr>
        <w:pStyle w:val="Outline2"/>
        <w:numPr>
          <w:ilvl w:val="0"/>
          <w:numId w:val="0"/>
        </w:numPr>
        <w:ind w:left="360" w:hanging="360"/>
      </w:pPr>
      <w:r>
        <w:tab/>
        <w:t>d.</w:t>
      </w:r>
      <w:r>
        <w:tab/>
        <w:t>Switches</w:t>
      </w:r>
    </w:p>
    <w:p w:rsidR="00BB2AB4" w:rsidRDefault="00BB2AB4" w:rsidP="00BB2AB4">
      <w:pPr>
        <w:pStyle w:val="Outline2"/>
        <w:numPr>
          <w:ilvl w:val="0"/>
          <w:numId w:val="0"/>
        </w:numPr>
        <w:ind w:left="360" w:hanging="360"/>
      </w:pPr>
      <w:r>
        <w:tab/>
        <w:t>e.</w:t>
      </w:r>
      <w:r>
        <w:tab/>
        <w:t>Wire Sizes</w:t>
      </w:r>
    </w:p>
    <w:p w:rsidR="00BB2AB4" w:rsidRDefault="00BB2AB4" w:rsidP="00BB2AB4">
      <w:pPr>
        <w:pStyle w:val="Outline2"/>
        <w:numPr>
          <w:ilvl w:val="0"/>
          <w:numId w:val="0"/>
        </w:numPr>
        <w:ind w:left="360" w:hanging="360"/>
      </w:pPr>
      <w:r>
        <w:tab/>
        <w:t>f.</w:t>
      </w:r>
      <w:r>
        <w:tab/>
        <w:t xml:space="preserve">Ground/Common </w:t>
      </w:r>
    </w:p>
    <w:p w:rsidR="00BB2AB4" w:rsidRDefault="00BB2AB4" w:rsidP="00BB2AB4">
      <w:pPr>
        <w:pStyle w:val="Outline1"/>
        <w:spacing w:after="120" w:line="276" w:lineRule="auto"/>
      </w:pPr>
      <w:r>
        <w:t>Lecture: Basic Circuit Measurement (45 minutes)</w:t>
      </w:r>
    </w:p>
    <w:p w:rsidR="00BB2AB4" w:rsidRDefault="00BB2AB4" w:rsidP="00BB2AB4">
      <w:pPr>
        <w:pStyle w:val="Outline1"/>
        <w:numPr>
          <w:ilvl w:val="0"/>
          <w:numId w:val="0"/>
        </w:numPr>
        <w:ind w:left="360"/>
      </w:pPr>
      <w:r>
        <w:t>a.</w:t>
      </w:r>
      <w:r>
        <w:tab/>
        <w:t>Measuring Voltage</w:t>
      </w:r>
    </w:p>
    <w:p w:rsidR="00BB2AB4" w:rsidRDefault="00BB2AB4" w:rsidP="00BB2AB4">
      <w:pPr>
        <w:pStyle w:val="Outline1"/>
        <w:numPr>
          <w:ilvl w:val="0"/>
          <w:numId w:val="0"/>
        </w:numPr>
        <w:ind w:left="360"/>
      </w:pPr>
      <w:r>
        <w:lastRenderedPageBreak/>
        <w:t>b.</w:t>
      </w:r>
      <w:r>
        <w:tab/>
        <w:t>Measuring Current</w:t>
      </w:r>
    </w:p>
    <w:p w:rsidR="00BB2AB4" w:rsidRDefault="00BB2AB4" w:rsidP="00BB2AB4">
      <w:pPr>
        <w:pStyle w:val="Outline1"/>
        <w:numPr>
          <w:ilvl w:val="0"/>
          <w:numId w:val="0"/>
        </w:numPr>
        <w:ind w:left="360"/>
      </w:pPr>
      <w:r>
        <w:t>c.</w:t>
      </w:r>
      <w:r>
        <w:tab/>
        <w:t>Measuring Resistance</w:t>
      </w:r>
    </w:p>
    <w:p w:rsidR="00BB2AB4" w:rsidRDefault="00BB2AB4" w:rsidP="00BB2AB4">
      <w:pPr>
        <w:pStyle w:val="Outline1"/>
        <w:numPr>
          <w:ilvl w:val="0"/>
          <w:numId w:val="0"/>
        </w:numPr>
        <w:ind w:left="360"/>
      </w:pPr>
      <w:r>
        <w:t>d.</w:t>
      </w:r>
      <w:r>
        <w:tab/>
        <w:t xml:space="preserve">Using a </w:t>
      </w:r>
      <w:proofErr w:type="spellStart"/>
      <w:r>
        <w:t>Multimeter</w:t>
      </w:r>
      <w:proofErr w:type="spellEnd"/>
    </w:p>
    <w:p w:rsidR="00BB2AB4" w:rsidRPr="00D46D53" w:rsidRDefault="00BB2AB4" w:rsidP="00BB2AB4">
      <w:pPr>
        <w:pStyle w:val="Outline1"/>
      </w:pPr>
      <w:r>
        <w:t xml:space="preserve">Lab Activity: Basic Circuit Measurements with </w:t>
      </w:r>
      <w:proofErr w:type="spellStart"/>
      <w:r>
        <w:t>Multimeter</w:t>
      </w:r>
      <w:proofErr w:type="spellEnd"/>
      <w:r>
        <w:t xml:space="preserve"> (60 minutes)</w:t>
      </w:r>
    </w:p>
    <w:p w:rsidR="004276BC" w:rsidRDefault="00891F36" w:rsidP="004276BC">
      <w:pPr>
        <w:pStyle w:val="Heading2"/>
      </w:pPr>
      <w:bookmarkStart w:id="20" w:name="_Toc382581934"/>
      <w:r>
        <w:t>Lesson 4:</w:t>
      </w:r>
      <w:r w:rsidR="004276BC">
        <w:t xml:space="preserve"> </w:t>
      </w:r>
      <w:bookmarkEnd w:id="20"/>
      <w:r w:rsidR="00842570">
        <w:t>Ohm’s Law, Energy, and Power</w:t>
      </w:r>
      <w:r w:rsidR="006270F7">
        <w:tab/>
      </w:r>
      <w:r w:rsidR="00740C08">
        <w:t>Date</w:t>
      </w:r>
    </w:p>
    <w:p w:rsidR="00B61355" w:rsidRDefault="00B61355" w:rsidP="0078403E">
      <w:pPr>
        <w:pStyle w:val="Outline1"/>
        <w:numPr>
          <w:ilvl w:val="0"/>
          <w:numId w:val="24"/>
        </w:numPr>
        <w:spacing w:after="120" w:line="276" w:lineRule="auto"/>
      </w:pPr>
      <w:r>
        <w:t>Lecture: Ohm’s Law (60 minutes)</w:t>
      </w:r>
    </w:p>
    <w:p w:rsidR="00B61355" w:rsidRPr="000D2E9A" w:rsidRDefault="00B61355" w:rsidP="0078403E">
      <w:pPr>
        <w:pStyle w:val="Outline2"/>
        <w:numPr>
          <w:ilvl w:val="0"/>
          <w:numId w:val="25"/>
        </w:numPr>
        <w:spacing w:after="120" w:line="276" w:lineRule="auto"/>
      </w:pPr>
      <w:r>
        <w:t>Definition and Formula</w:t>
      </w:r>
    </w:p>
    <w:p w:rsidR="00B61355" w:rsidRDefault="00B61355" w:rsidP="00B61355">
      <w:pPr>
        <w:pStyle w:val="Outline2"/>
        <w:spacing w:after="120" w:line="276" w:lineRule="auto"/>
      </w:pPr>
      <w:r>
        <w:t>Ohm’s Law Triangle</w:t>
      </w:r>
    </w:p>
    <w:p w:rsidR="00B61355" w:rsidRPr="000D2E9A" w:rsidRDefault="00B61355" w:rsidP="00B61355">
      <w:pPr>
        <w:pStyle w:val="Outline1"/>
        <w:spacing w:after="120" w:line="276" w:lineRule="auto"/>
      </w:pPr>
      <w:r>
        <w:t>Lab Activity: Ohm’s Law (60 minutes)</w:t>
      </w:r>
    </w:p>
    <w:p w:rsidR="00B61355" w:rsidRDefault="00B61355" w:rsidP="00B61355">
      <w:pPr>
        <w:pStyle w:val="Outline1"/>
        <w:spacing w:after="120" w:line="276" w:lineRule="auto"/>
      </w:pPr>
      <w:r>
        <w:t>Application of Ohm’s Law (15 minutes)</w:t>
      </w:r>
    </w:p>
    <w:p w:rsidR="00B61355" w:rsidRDefault="00B61355" w:rsidP="0078403E">
      <w:pPr>
        <w:pStyle w:val="Outline2"/>
        <w:numPr>
          <w:ilvl w:val="0"/>
          <w:numId w:val="26"/>
        </w:numPr>
        <w:spacing w:after="120" w:line="276" w:lineRule="auto"/>
      </w:pPr>
      <w:r>
        <w:t>Calculating Voltage, Current, and Resistance</w:t>
      </w:r>
    </w:p>
    <w:p w:rsidR="00B61355" w:rsidRPr="00BD181F" w:rsidRDefault="00B61355" w:rsidP="0078403E">
      <w:pPr>
        <w:pStyle w:val="Outline2"/>
        <w:spacing w:after="120" w:line="276" w:lineRule="auto"/>
      </w:pPr>
      <w:r>
        <w:t>Using Quantities with Metric Prefixes</w:t>
      </w:r>
    </w:p>
    <w:p w:rsidR="00B61355" w:rsidRDefault="00B61355" w:rsidP="00B61355">
      <w:pPr>
        <w:pStyle w:val="Outline1"/>
        <w:spacing w:after="120" w:line="276" w:lineRule="auto"/>
      </w:pPr>
      <w:r>
        <w:t>Energy and Power (30 minutes)</w:t>
      </w:r>
    </w:p>
    <w:p w:rsidR="00B61355" w:rsidRDefault="00B61355" w:rsidP="0078403E">
      <w:pPr>
        <w:pStyle w:val="Outline2"/>
        <w:numPr>
          <w:ilvl w:val="0"/>
          <w:numId w:val="27"/>
        </w:numPr>
        <w:spacing w:after="120" w:line="276" w:lineRule="auto"/>
      </w:pPr>
      <w:r>
        <w:t>Definitions of Energy, Power, Watts, Horsepower</w:t>
      </w:r>
    </w:p>
    <w:p w:rsidR="00B61355" w:rsidRDefault="00B61355" w:rsidP="0078403E">
      <w:pPr>
        <w:pStyle w:val="Outline2"/>
        <w:spacing w:after="120" w:line="276" w:lineRule="auto"/>
      </w:pPr>
      <w:r>
        <w:t>Formula for Power in Terms of Energy and Time</w:t>
      </w:r>
    </w:p>
    <w:p w:rsidR="00B61355" w:rsidRDefault="00B61355" w:rsidP="0078403E">
      <w:pPr>
        <w:pStyle w:val="Outline2"/>
        <w:spacing w:after="120" w:line="276" w:lineRule="auto"/>
      </w:pPr>
      <w:r>
        <w:t>Calculating Energy and Power</w:t>
      </w:r>
    </w:p>
    <w:p w:rsidR="00B61355" w:rsidRPr="003F16B8" w:rsidRDefault="00B61355" w:rsidP="0078403E">
      <w:pPr>
        <w:pStyle w:val="Outline2"/>
        <w:spacing w:after="120" w:line="276" w:lineRule="auto"/>
      </w:pPr>
      <w:r>
        <w:t>Converting between Power Units</w:t>
      </w:r>
    </w:p>
    <w:p w:rsidR="00B61355" w:rsidRDefault="00B61355" w:rsidP="00B61355">
      <w:pPr>
        <w:pStyle w:val="Outline1"/>
        <w:spacing w:after="120" w:line="276" w:lineRule="auto"/>
      </w:pPr>
      <w:r>
        <w:t>Lecture: Power in an Electric Circuit (15 minutes)</w:t>
      </w:r>
    </w:p>
    <w:p w:rsidR="00B61355" w:rsidRPr="00FA37D9" w:rsidRDefault="00B61355" w:rsidP="0078403E">
      <w:pPr>
        <w:pStyle w:val="Outline2"/>
        <w:numPr>
          <w:ilvl w:val="0"/>
          <w:numId w:val="28"/>
        </w:numPr>
        <w:spacing w:after="120" w:line="276" w:lineRule="auto"/>
      </w:pPr>
      <w:r>
        <w:t>Calculating Power in a Circuit</w:t>
      </w:r>
    </w:p>
    <w:p w:rsidR="00B61355" w:rsidRDefault="00B61355" w:rsidP="00B61355">
      <w:pPr>
        <w:pStyle w:val="Outline1"/>
        <w:spacing w:after="120" w:line="276" w:lineRule="auto"/>
      </w:pPr>
      <w:r>
        <w:t>Lecture: Power Rating of a Resistor (15 minutes)</w:t>
      </w:r>
    </w:p>
    <w:p w:rsidR="00B61355" w:rsidRDefault="00B61355" w:rsidP="00B61355">
      <w:pPr>
        <w:pStyle w:val="Outline1"/>
        <w:spacing w:after="120" w:line="276" w:lineRule="auto"/>
      </w:pPr>
      <w:r>
        <w:t>Lecture: Energy Conversion and Voltage Drop in a Resistance (15 minutes)</w:t>
      </w:r>
    </w:p>
    <w:p w:rsidR="00B61355" w:rsidRDefault="00B61355" w:rsidP="00B61355">
      <w:pPr>
        <w:pStyle w:val="Outline1"/>
        <w:spacing w:after="120" w:line="276" w:lineRule="auto"/>
      </w:pPr>
      <w:r>
        <w:t>Lecture: Power Supplies and Batteries (15 minutes)</w:t>
      </w:r>
    </w:p>
    <w:p w:rsidR="00B61355" w:rsidRPr="00E162CA" w:rsidRDefault="00B61355" w:rsidP="0078403E">
      <w:pPr>
        <w:pStyle w:val="Outline2"/>
        <w:numPr>
          <w:ilvl w:val="0"/>
          <w:numId w:val="29"/>
        </w:numPr>
        <w:spacing w:after="120" w:line="276" w:lineRule="auto"/>
      </w:pPr>
      <w:bookmarkStart w:id="21" w:name="_GoBack"/>
      <w:bookmarkEnd w:id="21"/>
      <w:r w:rsidRPr="00E162CA">
        <w:t>Characteristics and Controls</w:t>
      </w:r>
    </w:p>
    <w:p w:rsidR="00B61355" w:rsidRPr="00E162CA" w:rsidRDefault="00B61355" w:rsidP="0078403E">
      <w:pPr>
        <w:pStyle w:val="Outline2"/>
        <w:spacing w:after="120" w:line="276" w:lineRule="auto"/>
      </w:pPr>
      <w:r w:rsidRPr="00E162CA">
        <w:t>Calculating Power Supply Efficiency</w:t>
      </w:r>
    </w:p>
    <w:p w:rsidR="00B61355" w:rsidRPr="00E162CA" w:rsidRDefault="00B61355" w:rsidP="0078403E">
      <w:pPr>
        <w:pStyle w:val="Outline2"/>
        <w:spacing w:after="120" w:line="276" w:lineRule="auto"/>
      </w:pPr>
      <w:r w:rsidRPr="00E162CA">
        <w:t>Ampere-Hour Rating of Batteries</w:t>
      </w:r>
    </w:p>
    <w:p w:rsidR="00B61355" w:rsidRDefault="00B61355" w:rsidP="00CD1355">
      <w:pPr>
        <w:pStyle w:val="Outline1"/>
      </w:pPr>
      <w:r>
        <w:t>Lecture: Introduction to Troubleshooting (15 minutes)</w:t>
      </w:r>
    </w:p>
    <w:p w:rsidR="00B61355" w:rsidRDefault="00B61355" w:rsidP="0078403E">
      <w:pPr>
        <w:pStyle w:val="Outline2"/>
        <w:numPr>
          <w:ilvl w:val="0"/>
          <w:numId w:val="30"/>
        </w:numPr>
      </w:pPr>
      <w:r>
        <w:t>Half-Splitting</w:t>
      </w:r>
    </w:p>
    <w:p w:rsidR="00B61355" w:rsidRDefault="00B61355" w:rsidP="00CD1355">
      <w:pPr>
        <w:pStyle w:val="Outline2"/>
      </w:pPr>
      <w:r>
        <w:t>Measuring Voltage, Current, Resistance</w:t>
      </w:r>
    </w:p>
    <w:p w:rsidR="00E21EA6" w:rsidRPr="000C558E" w:rsidRDefault="00E21EA6" w:rsidP="00E21EA6">
      <w:pPr>
        <w:pStyle w:val="Outline1"/>
      </w:pPr>
      <w:r>
        <w:lastRenderedPageBreak/>
        <w:t>Quiz: Energy and Power Formulas and Calculations</w:t>
      </w:r>
    </w:p>
    <w:p w:rsidR="004276BC" w:rsidRDefault="00891F36" w:rsidP="004276BC">
      <w:pPr>
        <w:pStyle w:val="Heading2"/>
      </w:pPr>
      <w:bookmarkStart w:id="22" w:name="_Toc382581935"/>
      <w:r>
        <w:t>Lesson 5:</w:t>
      </w:r>
      <w:r w:rsidR="004276BC">
        <w:t xml:space="preserve"> </w:t>
      </w:r>
      <w:r w:rsidR="00756FBD">
        <w:t>Components of an Electrical Circuit</w:t>
      </w:r>
      <w:bookmarkEnd w:id="22"/>
      <w:r w:rsidR="006270F7">
        <w:tab/>
      </w:r>
      <w:r w:rsidR="00740C08">
        <w:t>Date</w:t>
      </w:r>
    </w:p>
    <w:p w:rsidR="00EE4860" w:rsidRDefault="00EE4860" w:rsidP="0078403E">
      <w:pPr>
        <w:pStyle w:val="Outline1"/>
        <w:numPr>
          <w:ilvl w:val="0"/>
          <w:numId w:val="32"/>
        </w:numPr>
        <w:spacing w:after="120" w:line="276" w:lineRule="auto"/>
      </w:pPr>
      <w:bookmarkStart w:id="23" w:name="_Toc382581936"/>
      <w:r>
        <w:t xml:space="preserve">Lecture: </w:t>
      </w:r>
      <w:r w:rsidRPr="009024E0">
        <w:t>Principles of Resistance</w:t>
      </w:r>
      <w:r>
        <w:t xml:space="preserve"> (45 minutes)</w:t>
      </w:r>
    </w:p>
    <w:p w:rsidR="00EE4860" w:rsidRDefault="00EE4860" w:rsidP="0078403E">
      <w:pPr>
        <w:pStyle w:val="Outline2"/>
        <w:numPr>
          <w:ilvl w:val="0"/>
          <w:numId w:val="33"/>
        </w:numPr>
        <w:spacing w:after="120" w:line="276" w:lineRule="auto"/>
      </w:pPr>
      <w:r>
        <w:t>Definition</w:t>
      </w:r>
    </w:p>
    <w:p w:rsidR="00EE4860" w:rsidRDefault="00EE4860" w:rsidP="00EE4860">
      <w:pPr>
        <w:pStyle w:val="Outline2"/>
        <w:numPr>
          <w:ilvl w:val="0"/>
          <w:numId w:val="4"/>
        </w:numPr>
        <w:spacing w:after="120" w:line="276" w:lineRule="auto"/>
      </w:pPr>
      <w:r>
        <w:t>Function</w:t>
      </w:r>
    </w:p>
    <w:p w:rsidR="00EE4860" w:rsidRPr="008F2F3F" w:rsidRDefault="00EE4860" w:rsidP="00EE4860">
      <w:pPr>
        <w:pStyle w:val="Outline2"/>
        <w:numPr>
          <w:ilvl w:val="0"/>
          <w:numId w:val="4"/>
        </w:numPr>
        <w:spacing w:after="120" w:line="276" w:lineRule="auto"/>
      </w:pPr>
      <w:r>
        <w:t>Measurement</w:t>
      </w:r>
    </w:p>
    <w:p w:rsidR="00EE4860" w:rsidRDefault="00EE4860" w:rsidP="00EE4860">
      <w:pPr>
        <w:pStyle w:val="Outline1"/>
        <w:spacing w:after="120" w:line="276" w:lineRule="auto"/>
      </w:pPr>
      <w:r>
        <w:t xml:space="preserve">Lecture: </w:t>
      </w:r>
      <w:r w:rsidRPr="009024E0">
        <w:t>Principles of Capacitance</w:t>
      </w:r>
      <w:r>
        <w:t xml:space="preserve"> (45 minutes)</w:t>
      </w:r>
    </w:p>
    <w:p w:rsidR="00EE4860" w:rsidRDefault="00EE4860" w:rsidP="0078403E">
      <w:pPr>
        <w:pStyle w:val="Outline2"/>
        <w:numPr>
          <w:ilvl w:val="0"/>
          <w:numId w:val="10"/>
        </w:numPr>
        <w:spacing w:after="120" w:line="276" w:lineRule="auto"/>
      </w:pPr>
      <w:r>
        <w:t>Definition</w:t>
      </w:r>
    </w:p>
    <w:p w:rsidR="00EE4860" w:rsidRDefault="00EE4860" w:rsidP="00EE4860">
      <w:pPr>
        <w:pStyle w:val="Outline2"/>
        <w:numPr>
          <w:ilvl w:val="0"/>
          <w:numId w:val="4"/>
        </w:numPr>
        <w:spacing w:after="120" w:line="276" w:lineRule="auto"/>
      </w:pPr>
      <w:r>
        <w:t>Function</w:t>
      </w:r>
    </w:p>
    <w:p w:rsidR="00EE4860" w:rsidRPr="00460DA9" w:rsidRDefault="00EE4860" w:rsidP="00EE4860">
      <w:pPr>
        <w:pStyle w:val="Outline2"/>
        <w:numPr>
          <w:ilvl w:val="0"/>
          <w:numId w:val="4"/>
        </w:numPr>
        <w:spacing w:after="120" w:line="276" w:lineRule="auto"/>
      </w:pPr>
      <w:r>
        <w:t>Measurement</w:t>
      </w:r>
    </w:p>
    <w:p w:rsidR="00EE4860" w:rsidRDefault="00EE4860" w:rsidP="00EE4860">
      <w:pPr>
        <w:pStyle w:val="Outline1"/>
        <w:spacing w:after="120" w:line="276" w:lineRule="auto"/>
      </w:pPr>
      <w:r>
        <w:t xml:space="preserve">Lecture: </w:t>
      </w:r>
      <w:r w:rsidRPr="009024E0">
        <w:t>Diodes</w:t>
      </w:r>
      <w:r>
        <w:t xml:space="preserve"> (15 minutes)</w:t>
      </w:r>
    </w:p>
    <w:p w:rsidR="00EE4860" w:rsidRDefault="00EE4860" w:rsidP="0078403E">
      <w:pPr>
        <w:pStyle w:val="Outline2"/>
        <w:numPr>
          <w:ilvl w:val="0"/>
          <w:numId w:val="34"/>
        </w:numPr>
        <w:spacing w:after="120" w:line="276" w:lineRule="auto"/>
      </w:pPr>
      <w:r>
        <w:t>Definition</w:t>
      </w:r>
    </w:p>
    <w:p w:rsidR="00EE4860" w:rsidRPr="00460DA9" w:rsidRDefault="00EE4860" w:rsidP="00EE4860">
      <w:pPr>
        <w:pStyle w:val="Outline2"/>
        <w:numPr>
          <w:ilvl w:val="0"/>
          <w:numId w:val="4"/>
        </w:numPr>
        <w:spacing w:after="120" w:line="276" w:lineRule="auto"/>
      </w:pPr>
      <w:r>
        <w:t>Function</w:t>
      </w:r>
    </w:p>
    <w:p w:rsidR="00EE4860" w:rsidRDefault="00EE4860" w:rsidP="0078403E">
      <w:pPr>
        <w:pStyle w:val="ListParagraph"/>
        <w:numPr>
          <w:ilvl w:val="0"/>
          <w:numId w:val="31"/>
        </w:numPr>
        <w:spacing w:line="276" w:lineRule="auto"/>
        <w:ind w:left="360"/>
      </w:pPr>
      <w:r>
        <w:t>OPTIONAL Lecture: Other Components (15 minutes)</w:t>
      </w:r>
    </w:p>
    <w:p w:rsidR="00EE4860" w:rsidRDefault="00EE4860" w:rsidP="0078403E">
      <w:pPr>
        <w:pStyle w:val="Outline2"/>
        <w:numPr>
          <w:ilvl w:val="0"/>
          <w:numId w:val="35"/>
        </w:numPr>
        <w:spacing w:after="120" w:line="276" w:lineRule="auto"/>
      </w:pPr>
      <w:r>
        <w:t>Definition, Function, Operation of Inductors</w:t>
      </w:r>
      <w:r w:rsidRPr="00621ACB">
        <w:t xml:space="preserve"> </w:t>
      </w:r>
    </w:p>
    <w:p w:rsidR="00EE4860" w:rsidRDefault="00EE4860" w:rsidP="0078403E">
      <w:pPr>
        <w:pStyle w:val="Outline2"/>
        <w:numPr>
          <w:ilvl w:val="0"/>
          <w:numId w:val="10"/>
        </w:numPr>
        <w:spacing w:after="120" w:line="276" w:lineRule="auto"/>
      </w:pPr>
      <w:r>
        <w:t>Definition of Reactance</w:t>
      </w:r>
    </w:p>
    <w:p w:rsidR="00EE4860" w:rsidRDefault="00EE4860" w:rsidP="00EE4860">
      <w:pPr>
        <w:pStyle w:val="ListParagraph"/>
        <w:spacing w:line="276" w:lineRule="auto"/>
      </w:pPr>
      <w:r>
        <w:t>Lab Activities (60 minutes)</w:t>
      </w:r>
    </w:p>
    <w:p w:rsidR="00EE4860" w:rsidRDefault="00EE4860" w:rsidP="0078403E">
      <w:pPr>
        <w:pStyle w:val="Outline2"/>
        <w:numPr>
          <w:ilvl w:val="0"/>
          <w:numId w:val="36"/>
        </w:numPr>
        <w:spacing w:after="120" w:line="276" w:lineRule="auto"/>
      </w:pPr>
      <w:r>
        <w:t>Measuring Resistors, Capacitors, Diodes</w:t>
      </w:r>
    </w:p>
    <w:p w:rsidR="00EE4860" w:rsidRDefault="00EE4860" w:rsidP="00EE4860">
      <w:pPr>
        <w:pStyle w:val="Outline2"/>
        <w:numPr>
          <w:ilvl w:val="0"/>
          <w:numId w:val="4"/>
        </w:numPr>
        <w:spacing w:after="120" w:line="276" w:lineRule="auto"/>
      </w:pPr>
      <w:r>
        <w:t>Resistor Color Codes</w:t>
      </w:r>
    </w:p>
    <w:p w:rsidR="00EE4860" w:rsidRPr="00621ACB" w:rsidRDefault="00EE4860" w:rsidP="00EE4860">
      <w:pPr>
        <w:pStyle w:val="Outline2"/>
        <w:numPr>
          <w:ilvl w:val="0"/>
          <w:numId w:val="4"/>
        </w:numPr>
        <w:spacing w:after="120" w:line="276" w:lineRule="auto"/>
      </w:pPr>
      <w:r>
        <w:t xml:space="preserve">Using a Potentiometer </w:t>
      </w:r>
    </w:p>
    <w:p w:rsidR="004276BC" w:rsidRDefault="00891F36" w:rsidP="004276BC">
      <w:pPr>
        <w:pStyle w:val="Heading2"/>
      </w:pPr>
      <w:r>
        <w:t>Lesson 6:</w:t>
      </w:r>
      <w:r w:rsidR="004276BC">
        <w:t xml:space="preserve"> </w:t>
      </w:r>
      <w:r w:rsidR="004A6979">
        <w:t>Electrical Measuring Devices</w:t>
      </w:r>
      <w:bookmarkEnd w:id="23"/>
      <w:r w:rsidR="006270F7">
        <w:tab/>
      </w:r>
      <w:r w:rsidR="00740C08">
        <w:t>Date</w:t>
      </w:r>
    </w:p>
    <w:p w:rsidR="00ED61AB" w:rsidRPr="00B55F16" w:rsidRDefault="00ED61AB" w:rsidP="0078403E">
      <w:pPr>
        <w:pStyle w:val="Outline1"/>
        <w:numPr>
          <w:ilvl w:val="0"/>
          <w:numId w:val="37"/>
        </w:numPr>
        <w:spacing w:after="120" w:line="276" w:lineRule="auto"/>
      </w:pPr>
      <w:r>
        <w:t xml:space="preserve">Lecture: Digital </w:t>
      </w:r>
      <w:proofErr w:type="spellStart"/>
      <w:r>
        <w:t>Multimeter</w:t>
      </w:r>
      <w:proofErr w:type="spellEnd"/>
      <w:r>
        <w:t xml:space="preserve"> for DC Measurement (15 minutes)</w:t>
      </w:r>
    </w:p>
    <w:p w:rsidR="00ED61AB" w:rsidRDefault="00ED61AB" w:rsidP="0078403E">
      <w:pPr>
        <w:pStyle w:val="Outline2"/>
        <w:numPr>
          <w:ilvl w:val="0"/>
          <w:numId w:val="38"/>
        </w:numPr>
      </w:pPr>
      <w:r w:rsidRPr="004312B8">
        <w:t>F</w:t>
      </w:r>
      <w:r>
        <w:t>unctions</w:t>
      </w:r>
    </w:p>
    <w:p w:rsidR="00ED61AB" w:rsidRDefault="00ED61AB" w:rsidP="0078403E">
      <w:pPr>
        <w:pStyle w:val="Outline2"/>
        <w:numPr>
          <w:ilvl w:val="0"/>
          <w:numId w:val="10"/>
        </w:numPr>
      </w:pPr>
      <w:r>
        <w:t>Measuring Voltage (DC), Resistance, Capacitance, Current (DC)</w:t>
      </w:r>
    </w:p>
    <w:p w:rsidR="00ED61AB" w:rsidRDefault="00ED61AB" w:rsidP="0078403E">
      <w:pPr>
        <w:pStyle w:val="Outline2"/>
        <w:numPr>
          <w:ilvl w:val="0"/>
          <w:numId w:val="10"/>
        </w:numPr>
      </w:pPr>
      <w:r>
        <w:t>Checking Continuity and Diodes</w:t>
      </w:r>
    </w:p>
    <w:p w:rsidR="00ED61AB" w:rsidRDefault="00ED61AB" w:rsidP="00ED61AB">
      <w:pPr>
        <w:pStyle w:val="Outline1"/>
        <w:spacing w:after="120" w:line="276" w:lineRule="auto"/>
      </w:pPr>
      <w:r>
        <w:t>Lab Activity: Electrical Measurements (Series DC only) (30 minutes)</w:t>
      </w:r>
    </w:p>
    <w:p w:rsidR="00ED61AB" w:rsidRDefault="00ED61AB" w:rsidP="00ED61AB">
      <w:pPr>
        <w:pStyle w:val="Outline1"/>
        <w:spacing w:after="120" w:line="276" w:lineRule="auto"/>
      </w:pPr>
      <w:r>
        <w:t>Lecture: Loading Effect of Voltmeter on Circuit (15 minutes)</w:t>
      </w:r>
    </w:p>
    <w:p w:rsidR="00ED61AB" w:rsidRDefault="00ED61AB" w:rsidP="00ED61AB">
      <w:pPr>
        <w:pStyle w:val="Outline1"/>
        <w:spacing w:after="120" w:line="276" w:lineRule="auto"/>
      </w:pPr>
      <w:r>
        <w:lastRenderedPageBreak/>
        <w:t>Lecture: Review Trigonometry for AC (45 minutes)</w:t>
      </w:r>
    </w:p>
    <w:p w:rsidR="00ED61AB" w:rsidRDefault="00ED61AB" w:rsidP="00ED61AB">
      <w:pPr>
        <w:pStyle w:val="Outline1"/>
        <w:spacing w:after="120" w:line="276" w:lineRule="auto"/>
      </w:pPr>
      <w:r>
        <w:t xml:space="preserve">Lecture: Digital </w:t>
      </w:r>
      <w:proofErr w:type="spellStart"/>
      <w:r>
        <w:t>Multimeter</w:t>
      </w:r>
      <w:proofErr w:type="spellEnd"/>
      <w:r>
        <w:t xml:space="preserve"> for AC Measurement (15 minutes)</w:t>
      </w:r>
    </w:p>
    <w:p w:rsidR="00ED61AB" w:rsidRPr="0076033C" w:rsidRDefault="00ED61AB" w:rsidP="0078403E">
      <w:pPr>
        <w:pStyle w:val="Outline2"/>
        <w:numPr>
          <w:ilvl w:val="0"/>
          <w:numId w:val="39"/>
        </w:numPr>
      </w:pPr>
      <w:r w:rsidRPr="0076033C">
        <w:t>Functions</w:t>
      </w:r>
    </w:p>
    <w:p w:rsidR="00ED61AB" w:rsidRPr="0076033C" w:rsidRDefault="00ED61AB" w:rsidP="0078403E">
      <w:pPr>
        <w:pStyle w:val="Outline2"/>
        <w:numPr>
          <w:ilvl w:val="0"/>
          <w:numId w:val="10"/>
        </w:numPr>
      </w:pPr>
      <w:r w:rsidRPr="0076033C">
        <w:t>Measuring Voltage (AC), Resistance, Capacitance, Current (ADC), Frequency</w:t>
      </w:r>
    </w:p>
    <w:p w:rsidR="00ED61AB" w:rsidRDefault="00ED61AB" w:rsidP="0078403E">
      <w:pPr>
        <w:pStyle w:val="Outline2"/>
        <w:numPr>
          <w:ilvl w:val="0"/>
          <w:numId w:val="10"/>
        </w:numPr>
      </w:pPr>
      <w:r w:rsidRPr="0076033C">
        <w:t>Checking Continuity and Diodes</w:t>
      </w:r>
    </w:p>
    <w:p w:rsidR="00ED61AB" w:rsidRPr="0076033C" w:rsidRDefault="00ED61AB" w:rsidP="00ED61AB">
      <w:pPr>
        <w:pStyle w:val="Outline1"/>
        <w:spacing w:after="120" w:line="276" w:lineRule="auto"/>
      </w:pPr>
      <w:r>
        <w:t>Lab Activity: Electrical Measurements (DC and AC) (45 minutes)</w:t>
      </w:r>
    </w:p>
    <w:p w:rsidR="00ED61AB" w:rsidRDefault="00ED61AB" w:rsidP="00ED61AB">
      <w:pPr>
        <w:pStyle w:val="Outline1"/>
        <w:spacing w:after="120" w:line="276" w:lineRule="auto"/>
      </w:pPr>
      <w:r>
        <w:t>Lecture: Loading Effect of Voltmeter on Circuit (15 minutes)</w:t>
      </w:r>
    </w:p>
    <w:p w:rsidR="00ED61AB" w:rsidRDefault="00ED61AB" w:rsidP="00ED61AB">
      <w:pPr>
        <w:pStyle w:val="Outline1"/>
        <w:spacing w:after="120" w:line="276" w:lineRule="auto"/>
      </w:pPr>
      <w:r>
        <w:t>Lecture: Clamp Ammeter (30 minutes)</w:t>
      </w:r>
    </w:p>
    <w:p w:rsidR="00ED61AB" w:rsidRDefault="00ED61AB" w:rsidP="00ED61AB">
      <w:pPr>
        <w:pStyle w:val="Outline1"/>
        <w:spacing w:after="120" w:line="276" w:lineRule="auto"/>
      </w:pPr>
      <w:r>
        <w:t>Lecture: Oscilloscope (30 minutes)</w:t>
      </w:r>
    </w:p>
    <w:p w:rsidR="00ED61AB" w:rsidRDefault="00ED61AB" w:rsidP="00ED61AB">
      <w:pPr>
        <w:pStyle w:val="Outline1"/>
        <w:spacing w:after="120" w:line="276" w:lineRule="auto"/>
      </w:pPr>
      <w:r>
        <w:t>OPTIONAL Lecture: “</w:t>
      </w:r>
      <w:proofErr w:type="spellStart"/>
      <w:r>
        <w:t>Wiggy</w:t>
      </w:r>
      <w:proofErr w:type="spellEnd"/>
      <w:r>
        <w:t xml:space="preserve">” Solenoid Voltmeter (1-5 minutes) </w:t>
      </w:r>
    </w:p>
    <w:p w:rsidR="00ED61AB" w:rsidRPr="00C412FD" w:rsidRDefault="00ED61AB" w:rsidP="00ED61AB">
      <w:pPr>
        <w:pStyle w:val="Outline1"/>
        <w:spacing w:after="120" w:line="276" w:lineRule="auto"/>
      </w:pPr>
      <w:r>
        <w:t xml:space="preserve">OPTIONAL Lecture: </w:t>
      </w:r>
      <w:proofErr w:type="spellStart"/>
      <w:r>
        <w:t>Megohmmeter</w:t>
      </w:r>
      <w:proofErr w:type="spellEnd"/>
      <w:r>
        <w:t xml:space="preserve"> (1-5 minutes)</w:t>
      </w:r>
    </w:p>
    <w:p w:rsidR="004276BC" w:rsidRDefault="00891F36" w:rsidP="004276BC">
      <w:pPr>
        <w:pStyle w:val="Heading2"/>
      </w:pPr>
      <w:bookmarkStart w:id="24" w:name="_Toc382581937"/>
      <w:r>
        <w:t>Lesson 7:</w:t>
      </w:r>
      <w:r w:rsidR="004276BC">
        <w:t xml:space="preserve"> </w:t>
      </w:r>
      <w:r w:rsidR="00700A1D">
        <w:t>Series Circuits</w:t>
      </w:r>
      <w:bookmarkEnd w:id="24"/>
      <w:r w:rsidR="006270F7">
        <w:tab/>
      </w:r>
      <w:r w:rsidR="00740C08">
        <w:t>Date</w:t>
      </w:r>
    </w:p>
    <w:p w:rsidR="009F40D2" w:rsidRDefault="009F40D2" w:rsidP="0078403E">
      <w:pPr>
        <w:pStyle w:val="Outline1"/>
        <w:numPr>
          <w:ilvl w:val="0"/>
          <w:numId w:val="40"/>
        </w:numPr>
        <w:spacing w:after="120" w:line="276" w:lineRule="auto"/>
      </w:pPr>
      <w:r>
        <w:t>Lecture: Characteristics of Series Circuits</w:t>
      </w:r>
      <w:r w:rsidRPr="00021619">
        <w:t xml:space="preserve"> </w:t>
      </w:r>
      <w:r>
        <w:t xml:space="preserve">and Resistors </w:t>
      </w:r>
      <w:r w:rsidRPr="00021619">
        <w:t>in Series</w:t>
      </w:r>
      <w:r>
        <w:t xml:space="preserve"> (10 minutes)</w:t>
      </w:r>
    </w:p>
    <w:p w:rsidR="009F40D2" w:rsidRDefault="009F40D2" w:rsidP="0078403E">
      <w:pPr>
        <w:pStyle w:val="Outline2"/>
        <w:numPr>
          <w:ilvl w:val="0"/>
          <w:numId w:val="41"/>
        </w:numPr>
        <w:spacing w:after="120" w:line="276" w:lineRule="auto"/>
      </w:pPr>
      <w:r>
        <w:t>Identifying a Series Circuit</w:t>
      </w:r>
    </w:p>
    <w:p w:rsidR="009F40D2" w:rsidRPr="009E1411" w:rsidRDefault="009F40D2" w:rsidP="009F40D2">
      <w:pPr>
        <w:pStyle w:val="Outline2"/>
        <w:numPr>
          <w:ilvl w:val="0"/>
          <w:numId w:val="4"/>
        </w:numPr>
        <w:spacing w:after="120" w:line="276" w:lineRule="auto"/>
      </w:pPr>
      <w:r>
        <w:t xml:space="preserve">Translating a Physical Arrangement of Parallel Resistors into Schematic </w:t>
      </w:r>
    </w:p>
    <w:p w:rsidR="009F40D2" w:rsidRDefault="009F40D2" w:rsidP="009F40D2">
      <w:pPr>
        <w:pStyle w:val="Outline1"/>
        <w:spacing w:after="120" w:line="276" w:lineRule="auto"/>
      </w:pPr>
      <w:r>
        <w:t xml:space="preserve">Lecture: </w:t>
      </w:r>
      <w:r w:rsidRPr="00021619">
        <w:t>Total Series Resistance R</w:t>
      </w:r>
      <w:r w:rsidRPr="00941F62">
        <w:rPr>
          <w:vertAlign w:val="subscript"/>
        </w:rPr>
        <w:t xml:space="preserve">T  </w:t>
      </w:r>
      <w:r>
        <w:t>(10 minutes)</w:t>
      </w:r>
    </w:p>
    <w:p w:rsidR="009F40D2" w:rsidRDefault="009F40D2" w:rsidP="0078403E">
      <w:pPr>
        <w:pStyle w:val="Outline2"/>
        <w:numPr>
          <w:ilvl w:val="0"/>
          <w:numId w:val="42"/>
        </w:numPr>
        <w:spacing w:after="120" w:line="276" w:lineRule="auto"/>
      </w:pPr>
      <w:r>
        <w:t>Determining R</w:t>
      </w:r>
      <w:r w:rsidRPr="009F40D2">
        <w:rPr>
          <w:vertAlign w:val="subscript"/>
        </w:rPr>
        <w:t>T</w:t>
      </w:r>
      <w:r>
        <w:t xml:space="preserve"> </w:t>
      </w:r>
    </w:p>
    <w:p w:rsidR="009F40D2" w:rsidRDefault="009F40D2" w:rsidP="0078403E">
      <w:pPr>
        <w:pStyle w:val="Outline2"/>
        <w:numPr>
          <w:ilvl w:val="0"/>
          <w:numId w:val="10"/>
        </w:numPr>
        <w:spacing w:after="120" w:line="276" w:lineRule="auto"/>
      </w:pPr>
      <w:r>
        <w:t>Adding Series Resistors to Obtain R</w:t>
      </w:r>
      <w:r>
        <w:rPr>
          <w:vertAlign w:val="subscript"/>
        </w:rPr>
        <w:t>T</w:t>
      </w:r>
      <w:r>
        <w:t xml:space="preserve"> </w:t>
      </w:r>
    </w:p>
    <w:p w:rsidR="009F40D2" w:rsidRPr="00D15DEE" w:rsidRDefault="009F40D2" w:rsidP="0078403E">
      <w:pPr>
        <w:pStyle w:val="Outline2"/>
        <w:numPr>
          <w:ilvl w:val="0"/>
          <w:numId w:val="10"/>
        </w:numPr>
        <w:spacing w:after="120" w:line="276" w:lineRule="auto"/>
      </w:pPr>
      <w:r>
        <w:t>Applying Series Resistance Formula</w:t>
      </w:r>
    </w:p>
    <w:p w:rsidR="009F40D2" w:rsidRDefault="009F40D2" w:rsidP="009F40D2">
      <w:pPr>
        <w:pStyle w:val="Outline1"/>
        <w:spacing w:after="120" w:line="276" w:lineRule="auto"/>
      </w:pPr>
      <w:r>
        <w:t xml:space="preserve">Lecture: </w:t>
      </w:r>
      <w:r w:rsidRPr="00021619">
        <w:t>Current in a Series Circuit</w:t>
      </w:r>
      <w:r>
        <w:t xml:space="preserve"> (10 minutes)</w:t>
      </w:r>
    </w:p>
    <w:p w:rsidR="009F40D2" w:rsidRDefault="009F40D2" w:rsidP="0078403E">
      <w:pPr>
        <w:pStyle w:val="Outline2"/>
        <w:numPr>
          <w:ilvl w:val="0"/>
          <w:numId w:val="43"/>
        </w:numPr>
        <w:spacing w:after="120" w:line="276" w:lineRule="auto"/>
      </w:pPr>
      <w:r>
        <w:t>Determining Current throughout a Series Circuit</w:t>
      </w:r>
    </w:p>
    <w:p w:rsidR="009F40D2" w:rsidRPr="00D24518" w:rsidRDefault="009F40D2" w:rsidP="0078403E">
      <w:pPr>
        <w:pStyle w:val="Outline2"/>
        <w:numPr>
          <w:ilvl w:val="0"/>
          <w:numId w:val="10"/>
        </w:numPr>
        <w:spacing w:after="120" w:line="276" w:lineRule="auto"/>
      </w:pPr>
      <w:r>
        <w:t>Proving that Current Remains Constant in a Circuit</w:t>
      </w:r>
    </w:p>
    <w:p w:rsidR="009F40D2" w:rsidRDefault="009F40D2" w:rsidP="009F40D2">
      <w:pPr>
        <w:pStyle w:val="Outline1"/>
        <w:spacing w:after="120" w:line="276" w:lineRule="auto"/>
      </w:pPr>
      <w:r>
        <w:t xml:space="preserve">Lecture: </w:t>
      </w:r>
      <w:r w:rsidRPr="00021619">
        <w:t>Applying Ohm’s Law in a Series Circuit</w:t>
      </w:r>
      <w:r>
        <w:t xml:space="preserve"> (15 minutes)</w:t>
      </w:r>
    </w:p>
    <w:p w:rsidR="009F40D2" w:rsidRDefault="009F40D2" w:rsidP="0078403E">
      <w:pPr>
        <w:pStyle w:val="Outline2"/>
        <w:numPr>
          <w:ilvl w:val="0"/>
          <w:numId w:val="44"/>
        </w:numPr>
        <w:spacing w:after="120" w:line="276" w:lineRule="auto"/>
      </w:pPr>
      <w:r>
        <w:t>Determining Current in a Series Circuit</w:t>
      </w:r>
    </w:p>
    <w:p w:rsidR="009F40D2" w:rsidRPr="00D24518" w:rsidRDefault="009F40D2" w:rsidP="0078403E">
      <w:pPr>
        <w:pStyle w:val="Outline2"/>
        <w:numPr>
          <w:ilvl w:val="0"/>
          <w:numId w:val="10"/>
        </w:numPr>
        <w:spacing w:after="120" w:line="276" w:lineRule="auto"/>
      </w:pPr>
      <w:r>
        <w:t>Calculating Voltage Drop across Resistances</w:t>
      </w:r>
    </w:p>
    <w:p w:rsidR="009F40D2" w:rsidRPr="009715E9" w:rsidRDefault="009F40D2" w:rsidP="009F40D2">
      <w:pPr>
        <w:pStyle w:val="Outline1"/>
        <w:spacing w:after="120" w:line="276" w:lineRule="auto"/>
      </w:pPr>
      <w:r>
        <w:t xml:space="preserve">Lab Activity: Basic Series DC Circuits (20 minutes) </w:t>
      </w:r>
    </w:p>
    <w:p w:rsidR="009F40D2" w:rsidRDefault="009F40D2" w:rsidP="009F40D2">
      <w:pPr>
        <w:pStyle w:val="Outline1"/>
        <w:spacing w:after="120" w:line="276" w:lineRule="auto"/>
      </w:pPr>
      <w:r>
        <w:t xml:space="preserve">Lecture: </w:t>
      </w:r>
      <w:r w:rsidRPr="00021619">
        <w:t>Voltage Sources in a Series Circuit</w:t>
      </w:r>
      <w:r>
        <w:t xml:space="preserve"> (15 minutes)</w:t>
      </w:r>
    </w:p>
    <w:p w:rsidR="009F40D2" w:rsidRDefault="009F40D2" w:rsidP="0078403E">
      <w:pPr>
        <w:pStyle w:val="Outline2"/>
        <w:numPr>
          <w:ilvl w:val="0"/>
          <w:numId w:val="45"/>
        </w:numPr>
        <w:spacing w:after="120" w:line="276" w:lineRule="auto"/>
      </w:pPr>
      <w:r>
        <w:t>Determining Total Effect of Voltage Sources Connected in Series</w:t>
      </w:r>
    </w:p>
    <w:p w:rsidR="009F40D2" w:rsidRDefault="009F40D2" w:rsidP="0078403E">
      <w:pPr>
        <w:pStyle w:val="Outline2"/>
        <w:numPr>
          <w:ilvl w:val="0"/>
          <w:numId w:val="10"/>
        </w:numPr>
        <w:spacing w:after="120" w:line="276" w:lineRule="auto"/>
      </w:pPr>
      <w:r>
        <w:lastRenderedPageBreak/>
        <w:t>Determining Total Voltage of Series Sources with Same and Opposite Polarities</w:t>
      </w:r>
    </w:p>
    <w:p w:rsidR="009F40D2" w:rsidRPr="00083348" w:rsidRDefault="009F40D2" w:rsidP="009F40D2">
      <w:pPr>
        <w:pStyle w:val="Outline1"/>
        <w:spacing w:after="120" w:line="276" w:lineRule="auto"/>
      </w:pPr>
      <w:r>
        <w:t>Lab Activity: Connecting Batteries to Obtain Voltage (20 minutes)</w:t>
      </w:r>
    </w:p>
    <w:p w:rsidR="009F40D2" w:rsidRDefault="009F40D2" w:rsidP="009F40D2">
      <w:pPr>
        <w:pStyle w:val="Outline1"/>
        <w:spacing w:after="120" w:line="276" w:lineRule="auto"/>
      </w:pPr>
      <w:r>
        <w:t>Lecture: Power in a Series Circuit (10 minutes)</w:t>
      </w:r>
    </w:p>
    <w:p w:rsidR="009F40D2" w:rsidRDefault="009F40D2" w:rsidP="0078403E">
      <w:pPr>
        <w:pStyle w:val="Outline2"/>
        <w:numPr>
          <w:ilvl w:val="0"/>
          <w:numId w:val="46"/>
        </w:numPr>
        <w:spacing w:after="120" w:line="276" w:lineRule="auto"/>
      </w:pPr>
      <w:r>
        <w:t>Determining Power in a Series Circuit</w:t>
      </w:r>
    </w:p>
    <w:p w:rsidR="009F40D2" w:rsidRDefault="009F40D2" w:rsidP="0078403E">
      <w:pPr>
        <w:pStyle w:val="Outline2"/>
        <w:numPr>
          <w:ilvl w:val="0"/>
          <w:numId w:val="10"/>
        </w:numPr>
        <w:spacing w:after="120" w:line="276" w:lineRule="auto"/>
      </w:pPr>
      <w:r>
        <w:t xml:space="preserve">Calculating Power Used by Any Component within a Series Circuit </w:t>
      </w:r>
    </w:p>
    <w:p w:rsidR="009F40D2" w:rsidRPr="00A92F22" w:rsidRDefault="009F40D2" w:rsidP="009F40D2">
      <w:pPr>
        <w:pStyle w:val="Outline1"/>
        <w:spacing w:after="120" w:line="276" w:lineRule="auto"/>
      </w:pPr>
      <w:r>
        <w:t>Quiz: Power in a Series Circuit</w:t>
      </w:r>
    </w:p>
    <w:p w:rsidR="009F40D2" w:rsidRDefault="009F40D2" w:rsidP="009F40D2">
      <w:pPr>
        <w:pStyle w:val="Outline1"/>
        <w:spacing w:after="120" w:line="276" w:lineRule="auto"/>
      </w:pPr>
      <w:r>
        <w:t>Lecture: Troubleshooting (10 minutes)</w:t>
      </w:r>
    </w:p>
    <w:p w:rsidR="009F40D2" w:rsidRPr="00053825" w:rsidRDefault="009F40D2" w:rsidP="009F40D2">
      <w:pPr>
        <w:pStyle w:val="Outline1"/>
        <w:spacing w:after="120" w:line="276" w:lineRule="auto"/>
      </w:pPr>
      <w:r>
        <w:t>Quiz: Troubleshooting a Series Circuit</w:t>
      </w:r>
    </w:p>
    <w:p w:rsidR="004276BC" w:rsidRDefault="00891F36" w:rsidP="004276BC">
      <w:pPr>
        <w:pStyle w:val="Heading2"/>
      </w:pPr>
      <w:bookmarkStart w:id="25" w:name="_Toc382581938"/>
      <w:r>
        <w:t>Lesson 8:</w:t>
      </w:r>
      <w:r w:rsidR="004276BC">
        <w:t xml:space="preserve"> </w:t>
      </w:r>
      <w:r w:rsidR="0090565F">
        <w:t>Parallel</w:t>
      </w:r>
      <w:bookmarkEnd w:id="25"/>
      <w:r w:rsidR="0090565F">
        <w:t xml:space="preserve"> Circuits</w:t>
      </w:r>
      <w:r w:rsidR="006270F7">
        <w:tab/>
      </w:r>
      <w:r w:rsidR="00740C08">
        <w:t>Date</w:t>
      </w:r>
    </w:p>
    <w:p w:rsidR="00455607" w:rsidRDefault="00455607" w:rsidP="0078403E">
      <w:pPr>
        <w:pStyle w:val="Outline1"/>
        <w:numPr>
          <w:ilvl w:val="0"/>
          <w:numId w:val="47"/>
        </w:numPr>
        <w:spacing w:after="120" w:line="276" w:lineRule="auto"/>
      </w:pPr>
      <w:bookmarkStart w:id="26" w:name="_Toc382581939"/>
      <w:r>
        <w:t xml:space="preserve">Lecture: </w:t>
      </w:r>
      <w:r w:rsidRPr="00C0439E">
        <w:t>Resistors in Parallel</w:t>
      </w:r>
      <w:r>
        <w:t xml:space="preserve"> (15 minutes)</w:t>
      </w:r>
    </w:p>
    <w:p w:rsidR="00455607" w:rsidRDefault="00455607" w:rsidP="0078403E">
      <w:pPr>
        <w:pStyle w:val="Outline2"/>
        <w:numPr>
          <w:ilvl w:val="0"/>
          <w:numId w:val="48"/>
        </w:numPr>
        <w:spacing w:after="120" w:line="276" w:lineRule="auto"/>
      </w:pPr>
      <w:r>
        <w:t>Identifying a Parallel Resistive Circuit</w:t>
      </w:r>
    </w:p>
    <w:p w:rsidR="00455607" w:rsidRPr="00873A73" w:rsidRDefault="00455607" w:rsidP="00455607">
      <w:pPr>
        <w:pStyle w:val="Outline2"/>
        <w:numPr>
          <w:ilvl w:val="0"/>
          <w:numId w:val="4"/>
        </w:numPr>
        <w:spacing w:after="120" w:line="276" w:lineRule="auto"/>
      </w:pPr>
      <w:r>
        <w:t>Translating a Physical Arrangement of Parallel Resistors into a Schematic</w:t>
      </w:r>
    </w:p>
    <w:p w:rsidR="00455607" w:rsidRDefault="00455607" w:rsidP="00455607">
      <w:pPr>
        <w:pStyle w:val="Outline1"/>
        <w:spacing w:after="120" w:line="276" w:lineRule="auto"/>
      </w:pPr>
      <w:r>
        <w:t xml:space="preserve">Lecture: </w:t>
      </w:r>
      <w:r w:rsidRPr="00C0439E">
        <w:t>Total Parallel Resistance</w:t>
      </w:r>
      <w:r>
        <w:t xml:space="preserve"> (15 minutes)</w:t>
      </w:r>
    </w:p>
    <w:p w:rsidR="00455607" w:rsidRDefault="00455607" w:rsidP="0078403E">
      <w:pPr>
        <w:pStyle w:val="Outline2"/>
        <w:numPr>
          <w:ilvl w:val="0"/>
          <w:numId w:val="49"/>
        </w:numPr>
        <w:spacing w:after="120" w:line="276" w:lineRule="auto"/>
      </w:pPr>
      <w:r>
        <w:t>Determining Total Parallel Resistance</w:t>
      </w:r>
    </w:p>
    <w:p w:rsidR="00455607" w:rsidRPr="00873A73" w:rsidRDefault="00455607" w:rsidP="0078403E">
      <w:pPr>
        <w:pStyle w:val="Outline2"/>
        <w:numPr>
          <w:ilvl w:val="0"/>
          <w:numId w:val="10"/>
        </w:numPr>
        <w:spacing w:after="120" w:line="276" w:lineRule="auto"/>
      </w:pPr>
      <w:r>
        <w:t>Applying Parallel-Resistance Formula</w:t>
      </w:r>
    </w:p>
    <w:p w:rsidR="00455607" w:rsidRDefault="00455607" w:rsidP="00455607">
      <w:pPr>
        <w:pStyle w:val="Outline1"/>
        <w:spacing w:after="120" w:line="276" w:lineRule="auto"/>
      </w:pPr>
      <w:r>
        <w:t>Lecture: Voltage in a Parallel Circuit (15 minutes)</w:t>
      </w:r>
    </w:p>
    <w:p w:rsidR="00455607" w:rsidRDefault="00455607" w:rsidP="0078403E">
      <w:pPr>
        <w:pStyle w:val="Outline2"/>
        <w:numPr>
          <w:ilvl w:val="0"/>
          <w:numId w:val="50"/>
        </w:numPr>
        <w:spacing w:after="120" w:line="276" w:lineRule="auto"/>
      </w:pPr>
      <w:r>
        <w:t>Determining Voltage Across Each Branch in a Parallel Circuit</w:t>
      </w:r>
    </w:p>
    <w:p w:rsidR="00455607" w:rsidRPr="00875B2C" w:rsidRDefault="00455607" w:rsidP="00455607">
      <w:pPr>
        <w:pStyle w:val="Outline2"/>
        <w:numPr>
          <w:ilvl w:val="0"/>
          <w:numId w:val="4"/>
        </w:numPr>
        <w:spacing w:after="120" w:line="276" w:lineRule="auto"/>
      </w:pPr>
      <w:r>
        <w:t>Voltage Across All Parallel Resistors</w:t>
      </w:r>
    </w:p>
    <w:p w:rsidR="00455607" w:rsidRDefault="00455607" w:rsidP="00455607">
      <w:pPr>
        <w:pStyle w:val="Outline1"/>
        <w:spacing w:after="120" w:line="276" w:lineRule="auto"/>
      </w:pPr>
      <w:r>
        <w:t>Lecture: Application of Ohm’s Law (15 minutes)</w:t>
      </w:r>
    </w:p>
    <w:p w:rsidR="00455607" w:rsidRDefault="00455607" w:rsidP="0078403E">
      <w:pPr>
        <w:pStyle w:val="Outline2"/>
        <w:numPr>
          <w:ilvl w:val="0"/>
          <w:numId w:val="51"/>
        </w:numPr>
        <w:spacing w:after="120" w:line="276" w:lineRule="auto"/>
      </w:pPr>
      <w:r>
        <w:t xml:space="preserve">Applying Ohm’s Law in a Parallel </w:t>
      </w:r>
      <w:proofErr w:type="spellStart"/>
      <w:r>
        <w:t>CircuitCalculating</w:t>
      </w:r>
      <w:proofErr w:type="spellEnd"/>
      <w:r>
        <w:t xml:space="preserve"> Total Current in a Parallel Circuit</w:t>
      </w:r>
    </w:p>
    <w:p w:rsidR="00455607" w:rsidRPr="00C63853" w:rsidRDefault="00455607" w:rsidP="00455607">
      <w:pPr>
        <w:pStyle w:val="Outline2"/>
        <w:numPr>
          <w:ilvl w:val="0"/>
          <w:numId w:val="4"/>
        </w:numPr>
        <w:spacing w:after="120" w:line="276" w:lineRule="auto"/>
      </w:pPr>
      <w:r>
        <w:t>Identifying Branch Currents, Voltage, and Resistance in a Parallel Circuit</w:t>
      </w:r>
    </w:p>
    <w:p w:rsidR="00455607" w:rsidRDefault="00455607" w:rsidP="00455607">
      <w:pPr>
        <w:pStyle w:val="Outline1"/>
        <w:spacing w:after="120" w:line="276" w:lineRule="auto"/>
      </w:pPr>
      <w:r>
        <w:t xml:space="preserve">Lab Activities (20 minutes) </w:t>
      </w:r>
    </w:p>
    <w:p w:rsidR="00455607" w:rsidRDefault="00455607" w:rsidP="0078403E">
      <w:pPr>
        <w:pStyle w:val="Outline2"/>
        <w:numPr>
          <w:ilvl w:val="0"/>
          <w:numId w:val="52"/>
        </w:numPr>
        <w:spacing w:after="120" w:line="276" w:lineRule="auto"/>
      </w:pPr>
      <w:r>
        <w:t>Parallel DC Circuits</w:t>
      </w:r>
    </w:p>
    <w:p w:rsidR="00455607" w:rsidRDefault="00455607" w:rsidP="0078403E">
      <w:pPr>
        <w:pStyle w:val="Outline2"/>
        <w:numPr>
          <w:ilvl w:val="0"/>
          <w:numId w:val="10"/>
        </w:numPr>
        <w:spacing w:after="120" w:line="276" w:lineRule="auto"/>
      </w:pPr>
      <w:r>
        <w:t>Parallel Batteries</w:t>
      </w:r>
    </w:p>
    <w:p w:rsidR="00455607" w:rsidRDefault="00455607" w:rsidP="00455607">
      <w:pPr>
        <w:pStyle w:val="Outline1"/>
        <w:spacing w:after="120" w:line="276" w:lineRule="auto"/>
      </w:pPr>
      <w:r>
        <w:t>Lecture: Power in Parallel Circuits (15 minutes)</w:t>
      </w:r>
    </w:p>
    <w:p w:rsidR="00455607" w:rsidRPr="00C63853" w:rsidRDefault="00455607" w:rsidP="0078403E">
      <w:pPr>
        <w:pStyle w:val="Outline2"/>
        <w:numPr>
          <w:ilvl w:val="0"/>
          <w:numId w:val="53"/>
        </w:numPr>
        <w:spacing w:after="120" w:line="276" w:lineRule="auto"/>
      </w:pPr>
      <w:r>
        <w:t>Determining the Power in a Parallel Circuit</w:t>
      </w:r>
    </w:p>
    <w:p w:rsidR="00455607" w:rsidRDefault="00455607" w:rsidP="00455607">
      <w:pPr>
        <w:pStyle w:val="Outline1"/>
        <w:spacing w:after="120" w:line="276" w:lineRule="auto"/>
      </w:pPr>
      <w:r>
        <w:t>Lecture: Troubleshooting a Parallel Circuit (15 minutes)</w:t>
      </w:r>
    </w:p>
    <w:p w:rsidR="00455607" w:rsidRDefault="00455607" w:rsidP="0078403E">
      <w:pPr>
        <w:pStyle w:val="Outline2"/>
        <w:numPr>
          <w:ilvl w:val="0"/>
          <w:numId w:val="54"/>
        </w:numPr>
        <w:spacing w:after="120" w:line="276" w:lineRule="auto"/>
      </w:pPr>
      <w:r>
        <w:lastRenderedPageBreak/>
        <w:t>Checking for an Open Circuit</w:t>
      </w:r>
    </w:p>
    <w:p w:rsidR="00455607" w:rsidRDefault="00455607" w:rsidP="00455607">
      <w:pPr>
        <w:pStyle w:val="Outline2"/>
        <w:numPr>
          <w:ilvl w:val="0"/>
          <w:numId w:val="4"/>
        </w:numPr>
        <w:spacing w:after="120" w:line="276" w:lineRule="auto"/>
      </w:pPr>
      <w:r>
        <w:t>Identifying a Shorted Circuit</w:t>
      </w:r>
    </w:p>
    <w:p w:rsidR="00455607" w:rsidRDefault="00455607" w:rsidP="00455607">
      <w:pPr>
        <w:pStyle w:val="Outline1"/>
        <w:spacing w:after="120" w:line="276" w:lineRule="auto"/>
      </w:pPr>
      <w:r>
        <w:t>Lab Activity: Troubleshooting a Short Circuit (10 minutes)</w:t>
      </w:r>
    </w:p>
    <w:p w:rsidR="00455607" w:rsidRDefault="00455607" w:rsidP="00455607">
      <w:pPr>
        <w:pStyle w:val="Outline1"/>
        <w:spacing w:after="120" w:line="276" w:lineRule="auto"/>
      </w:pPr>
      <w:r>
        <w:t>OPTIONAL Lecture: Identifying Series-Parallel Relationships (15 minutes)</w:t>
      </w:r>
    </w:p>
    <w:p w:rsidR="00455607" w:rsidRDefault="00455607" w:rsidP="0078403E">
      <w:pPr>
        <w:pStyle w:val="Outline2"/>
        <w:numPr>
          <w:ilvl w:val="0"/>
          <w:numId w:val="55"/>
        </w:numPr>
        <w:spacing w:after="120" w:line="276" w:lineRule="auto"/>
      </w:pPr>
      <w:r>
        <w:t>Identifying and Determining Series-Parallel Relationships</w:t>
      </w:r>
    </w:p>
    <w:p w:rsidR="00455607" w:rsidRDefault="00455607" w:rsidP="00455607">
      <w:pPr>
        <w:pStyle w:val="Outline2"/>
        <w:numPr>
          <w:ilvl w:val="0"/>
          <w:numId w:val="4"/>
        </w:numPr>
        <w:spacing w:after="120" w:line="276" w:lineRule="auto"/>
      </w:pPr>
      <w:r>
        <w:t>Analyzing Series-Parallel Circuits</w:t>
      </w:r>
    </w:p>
    <w:p w:rsidR="00455607" w:rsidRDefault="00455607" w:rsidP="00455607">
      <w:pPr>
        <w:pStyle w:val="Outline2"/>
        <w:numPr>
          <w:ilvl w:val="0"/>
          <w:numId w:val="4"/>
        </w:numPr>
        <w:spacing w:after="120" w:line="276" w:lineRule="auto"/>
      </w:pPr>
      <w:r>
        <w:t>Determining Total Resistance, Currents, Voltage Drops</w:t>
      </w:r>
    </w:p>
    <w:p w:rsidR="00ED61AB" w:rsidRDefault="00455607" w:rsidP="00455607">
      <w:pPr>
        <w:pStyle w:val="Outline2"/>
        <w:numPr>
          <w:ilvl w:val="0"/>
          <w:numId w:val="4"/>
        </w:numPr>
        <w:spacing w:after="120" w:line="276" w:lineRule="auto"/>
      </w:pPr>
      <w:r>
        <w:t>Loading Effect of Voltmeter as Application of Series-Parallel Analysis</w:t>
      </w:r>
    </w:p>
    <w:p w:rsidR="00F55242" w:rsidRDefault="00F55242" w:rsidP="00F55242">
      <w:pPr>
        <w:pStyle w:val="Outline1"/>
      </w:pPr>
      <w:r>
        <w:t>Quiz: Parallel Circuits</w:t>
      </w:r>
    </w:p>
    <w:p w:rsidR="002E0E02" w:rsidRDefault="00F55242" w:rsidP="00F55242">
      <w:pPr>
        <w:pStyle w:val="Outline1"/>
      </w:pPr>
      <w:r>
        <w:t>Module Exam #1</w:t>
      </w:r>
    </w:p>
    <w:p w:rsidR="004276BC" w:rsidRDefault="00891F36" w:rsidP="004276BC">
      <w:pPr>
        <w:pStyle w:val="Heading2"/>
      </w:pPr>
      <w:r>
        <w:t>Lesson 9:</w:t>
      </w:r>
      <w:r w:rsidR="004276BC">
        <w:t xml:space="preserve"> </w:t>
      </w:r>
      <w:r w:rsidR="008E7549">
        <w:t>AC</w:t>
      </w:r>
      <w:bookmarkEnd w:id="26"/>
      <w:r w:rsidR="006270F7">
        <w:tab/>
      </w:r>
      <w:r w:rsidR="00740C08">
        <w:t>Date</w:t>
      </w:r>
    </w:p>
    <w:p w:rsidR="00F03F79" w:rsidRPr="00F7429F" w:rsidRDefault="00F03F79" w:rsidP="0078403E">
      <w:pPr>
        <w:pStyle w:val="Outline1"/>
        <w:numPr>
          <w:ilvl w:val="0"/>
          <w:numId w:val="56"/>
        </w:numPr>
        <w:spacing w:after="120" w:line="276" w:lineRule="auto"/>
      </w:pPr>
      <w:r>
        <w:t>Lecture: Power Supplies (60 minutes)</w:t>
      </w:r>
    </w:p>
    <w:p w:rsidR="00F03F79" w:rsidRPr="005B5C71" w:rsidRDefault="00F03F79" w:rsidP="0078403E">
      <w:pPr>
        <w:pStyle w:val="Outline2"/>
        <w:numPr>
          <w:ilvl w:val="0"/>
          <w:numId w:val="57"/>
        </w:numPr>
      </w:pPr>
      <w:r>
        <w:t>Definition and Characteristics of Power Supplies</w:t>
      </w:r>
    </w:p>
    <w:p w:rsidR="00F03F79" w:rsidRDefault="00F03F79" w:rsidP="00F03F79">
      <w:pPr>
        <w:pStyle w:val="Outline2"/>
        <w:numPr>
          <w:ilvl w:val="0"/>
          <w:numId w:val="4"/>
        </w:numPr>
      </w:pPr>
      <w:r>
        <w:t>Definition of Power Supply Efficiency</w:t>
      </w:r>
    </w:p>
    <w:p w:rsidR="00F03F79" w:rsidRDefault="00F03F79" w:rsidP="00F03F79">
      <w:pPr>
        <w:pStyle w:val="Outline2"/>
        <w:numPr>
          <w:ilvl w:val="0"/>
          <w:numId w:val="4"/>
        </w:numPr>
      </w:pPr>
      <w:r>
        <w:t>Efficiency and its Impact on Cooling</w:t>
      </w:r>
    </w:p>
    <w:p w:rsidR="00F03F79" w:rsidRPr="005B5C71" w:rsidRDefault="00F03F79" w:rsidP="00F03F79">
      <w:pPr>
        <w:pStyle w:val="Outline2"/>
        <w:numPr>
          <w:ilvl w:val="0"/>
          <w:numId w:val="4"/>
        </w:numPr>
      </w:pPr>
      <w:r>
        <w:t>Conversion of AC to DC</w:t>
      </w:r>
    </w:p>
    <w:p w:rsidR="00F03F79" w:rsidRDefault="00F03F79" w:rsidP="00F03F79">
      <w:pPr>
        <w:pStyle w:val="Outline1"/>
      </w:pPr>
      <w:r>
        <w:t>Lecture: AC Voltage and Concept of Root Mean Square (RMS) (60 minutes)</w:t>
      </w:r>
    </w:p>
    <w:p w:rsidR="00F03F79" w:rsidRDefault="00F03F79" w:rsidP="0078403E">
      <w:pPr>
        <w:pStyle w:val="Outline2"/>
        <w:numPr>
          <w:ilvl w:val="0"/>
          <w:numId w:val="58"/>
        </w:numPr>
      </w:pPr>
      <w:r>
        <w:t>Definition and Characteristics of AC Waveform, including:</w:t>
      </w:r>
    </w:p>
    <w:p w:rsidR="00F03F79" w:rsidRDefault="00F03F79" w:rsidP="00F03F79">
      <w:pPr>
        <w:pStyle w:val="Outline3"/>
      </w:pPr>
      <w:r>
        <w:t>Frequency</w:t>
      </w:r>
    </w:p>
    <w:p w:rsidR="00F03F79" w:rsidRDefault="00F03F79" w:rsidP="00F03F79">
      <w:pPr>
        <w:pStyle w:val="Outline3"/>
      </w:pPr>
      <w:r>
        <w:t>Period</w:t>
      </w:r>
    </w:p>
    <w:p w:rsidR="00F03F79" w:rsidRDefault="00F03F79" w:rsidP="00F03F79">
      <w:pPr>
        <w:pStyle w:val="Outline3"/>
      </w:pPr>
      <w:r>
        <w:t>Amplitude</w:t>
      </w:r>
    </w:p>
    <w:p w:rsidR="00F03F79" w:rsidRDefault="00F03F79" w:rsidP="00F03F79">
      <w:pPr>
        <w:pStyle w:val="Outline2"/>
        <w:numPr>
          <w:ilvl w:val="0"/>
          <w:numId w:val="4"/>
        </w:numPr>
      </w:pPr>
      <w:r>
        <w:t>Discussion of Root Mean Square and Average in the Context of AC Waveform</w:t>
      </w:r>
    </w:p>
    <w:p w:rsidR="00F03F79" w:rsidRPr="00BD3D49" w:rsidRDefault="00F03F79" w:rsidP="00F03F79">
      <w:pPr>
        <w:pStyle w:val="Outline2"/>
        <w:numPr>
          <w:ilvl w:val="0"/>
          <w:numId w:val="4"/>
        </w:numPr>
      </w:pPr>
      <w:r>
        <w:t>Other Waveforms and Their RMS Values</w:t>
      </w:r>
    </w:p>
    <w:p w:rsidR="00F03F79" w:rsidRDefault="00F03F79" w:rsidP="00F03F79">
      <w:pPr>
        <w:pStyle w:val="Outline1"/>
      </w:pPr>
      <w:r>
        <w:t>Lecture: Three-Phase Power (60 minutes)</w:t>
      </w:r>
    </w:p>
    <w:p w:rsidR="006D1BCF" w:rsidRDefault="006D1BCF" w:rsidP="0078403E">
      <w:pPr>
        <w:pStyle w:val="Outline2"/>
        <w:numPr>
          <w:ilvl w:val="0"/>
          <w:numId w:val="59"/>
        </w:numPr>
        <w:spacing w:after="120" w:line="276" w:lineRule="auto"/>
      </w:pPr>
      <w:r>
        <w:t xml:space="preserve">Identifying </w:t>
      </w:r>
      <w:r w:rsidR="00160A96">
        <w:t>T</w:t>
      </w:r>
      <w:r>
        <w:t>hree-</w:t>
      </w:r>
      <w:r w:rsidR="00160A96">
        <w:t>Phase AC Si</w:t>
      </w:r>
      <w:r>
        <w:t>gnal</w:t>
      </w:r>
    </w:p>
    <w:p w:rsidR="006D1BCF" w:rsidRDefault="006D1BCF" w:rsidP="006D1BCF">
      <w:pPr>
        <w:pStyle w:val="Outline2"/>
        <w:numPr>
          <w:ilvl w:val="0"/>
          <w:numId w:val="4"/>
        </w:numPr>
        <w:spacing w:after="120" w:line="276" w:lineRule="auto"/>
      </w:pPr>
      <w:r>
        <w:t xml:space="preserve">Relationship </w:t>
      </w:r>
      <w:r w:rsidR="00160A96">
        <w:t>B</w:t>
      </w:r>
      <w:r>
        <w:t xml:space="preserve">etween </w:t>
      </w:r>
      <w:r w:rsidR="00160A96">
        <w:t>P</w:t>
      </w:r>
      <w:r>
        <w:t>hases</w:t>
      </w:r>
    </w:p>
    <w:p w:rsidR="006D1BCF" w:rsidRPr="006E35E3" w:rsidRDefault="006D1BCF" w:rsidP="006D1BCF">
      <w:pPr>
        <w:pStyle w:val="Outline2"/>
        <w:numPr>
          <w:ilvl w:val="0"/>
          <w:numId w:val="4"/>
        </w:numPr>
        <w:spacing w:after="120" w:line="276" w:lineRule="auto"/>
      </w:pPr>
      <w:r>
        <w:t>One-</w:t>
      </w:r>
      <w:r w:rsidR="00160A96">
        <w:t>P</w:t>
      </w:r>
      <w:r>
        <w:t>hase vs. Three-</w:t>
      </w:r>
      <w:r w:rsidR="00160A96">
        <w:t>P</w:t>
      </w:r>
      <w:r>
        <w:t xml:space="preserve">hase </w:t>
      </w:r>
      <w:r w:rsidR="00160A96">
        <w:t>P</w:t>
      </w:r>
      <w:r>
        <w:t>ower</w:t>
      </w:r>
    </w:p>
    <w:p w:rsidR="00F03F79" w:rsidRDefault="00F03F79" w:rsidP="00F03F79">
      <w:pPr>
        <w:pStyle w:val="Outline1"/>
        <w:spacing w:after="120" w:line="276" w:lineRule="auto"/>
      </w:pPr>
      <w:r>
        <w:t>Lecture: Advantages of AC over DC (30 minutes)</w:t>
      </w:r>
    </w:p>
    <w:p w:rsidR="00187185" w:rsidRDefault="00AB4795" w:rsidP="0078403E">
      <w:pPr>
        <w:pStyle w:val="Outline2"/>
        <w:numPr>
          <w:ilvl w:val="0"/>
          <w:numId w:val="60"/>
        </w:numPr>
      </w:pPr>
      <w:r>
        <w:t>U.S. Usage</w:t>
      </w:r>
    </w:p>
    <w:p w:rsidR="00AB4795" w:rsidRPr="00187185" w:rsidRDefault="00AB4795" w:rsidP="00187185">
      <w:pPr>
        <w:pStyle w:val="Outline2"/>
      </w:pPr>
      <w:r>
        <w:t>Role of Transformer</w:t>
      </w:r>
    </w:p>
    <w:p w:rsidR="00F03F79" w:rsidRDefault="00F03F79" w:rsidP="00F03F79">
      <w:pPr>
        <w:pStyle w:val="Outline1"/>
      </w:pPr>
      <w:r>
        <w:lastRenderedPageBreak/>
        <w:t>Quiz: AC power (30 minutes)</w:t>
      </w:r>
    </w:p>
    <w:p w:rsidR="004276BC" w:rsidRDefault="00891F36" w:rsidP="004276BC">
      <w:pPr>
        <w:pStyle w:val="Heading2"/>
      </w:pPr>
      <w:bookmarkStart w:id="27" w:name="_Toc382581940"/>
      <w:r>
        <w:t>Lesson 10:</w:t>
      </w:r>
      <w:r w:rsidR="004276BC">
        <w:t xml:space="preserve"> </w:t>
      </w:r>
      <w:r w:rsidR="008E7549">
        <w:t>Transformers</w:t>
      </w:r>
      <w:bookmarkEnd w:id="27"/>
      <w:r w:rsidR="006270F7">
        <w:tab/>
      </w:r>
      <w:r w:rsidR="00740C08">
        <w:t>Date</w:t>
      </w:r>
    </w:p>
    <w:p w:rsidR="0056004B" w:rsidRDefault="0056004B" w:rsidP="0078403E">
      <w:pPr>
        <w:pStyle w:val="Outline1"/>
        <w:numPr>
          <w:ilvl w:val="0"/>
          <w:numId w:val="61"/>
        </w:numPr>
        <w:spacing w:after="120" w:line="276" w:lineRule="auto"/>
      </w:pPr>
      <w:r>
        <w:t>Lecture: Transformer Theory and Construction (60 minutes)</w:t>
      </w:r>
    </w:p>
    <w:p w:rsidR="0056004B" w:rsidRDefault="0056004B" w:rsidP="0078403E">
      <w:pPr>
        <w:pStyle w:val="Outline2"/>
        <w:numPr>
          <w:ilvl w:val="0"/>
          <w:numId w:val="62"/>
        </w:numPr>
      </w:pPr>
      <w:r>
        <w:t>Mutual Inductance and its Relation to Transformers</w:t>
      </w:r>
    </w:p>
    <w:p w:rsidR="0056004B" w:rsidRPr="005B5C71" w:rsidRDefault="0056004B" w:rsidP="0078403E">
      <w:pPr>
        <w:pStyle w:val="Outline2"/>
        <w:numPr>
          <w:ilvl w:val="0"/>
          <w:numId w:val="10"/>
        </w:numPr>
      </w:pPr>
      <w:r>
        <w:t>Transformer construction and operation</w:t>
      </w:r>
    </w:p>
    <w:p w:rsidR="0056004B" w:rsidRDefault="0056004B" w:rsidP="0056004B">
      <w:pPr>
        <w:pStyle w:val="Outline2"/>
        <w:numPr>
          <w:ilvl w:val="0"/>
          <w:numId w:val="4"/>
        </w:numPr>
      </w:pPr>
      <w:r>
        <w:t>Step-up and Step-down Transformers</w:t>
      </w:r>
    </w:p>
    <w:p w:rsidR="0056004B" w:rsidRPr="005B5C71" w:rsidRDefault="0056004B" w:rsidP="0056004B">
      <w:pPr>
        <w:pStyle w:val="Outline2"/>
        <w:numPr>
          <w:ilvl w:val="0"/>
          <w:numId w:val="4"/>
        </w:numPr>
      </w:pPr>
      <w:r>
        <w:t>Inductance Formula</w:t>
      </w:r>
    </w:p>
    <w:p w:rsidR="0056004B" w:rsidRDefault="0056004B" w:rsidP="0056004B">
      <w:pPr>
        <w:pStyle w:val="Outline2"/>
        <w:numPr>
          <w:ilvl w:val="0"/>
          <w:numId w:val="4"/>
        </w:numPr>
        <w:spacing w:after="120" w:line="276" w:lineRule="auto"/>
      </w:pPr>
      <w:r>
        <w:t>Variable Transformers, Autotransformers, Variable Autotransformers</w:t>
      </w:r>
    </w:p>
    <w:p w:rsidR="0056004B" w:rsidRDefault="0056004B" w:rsidP="0056004B">
      <w:pPr>
        <w:pStyle w:val="Outline1"/>
        <w:spacing w:after="120" w:line="276" w:lineRule="auto"/>
      </w:pPr>
      <w:r>
        <w:t xml:space="preserve">Lab Activities (45 minutes) </w:t>
      </w:r>
    </w:p>
    <w:p w:rsidR="0056004B" w:rsidRDefault="0056004B" w:rsidP="0078403E">
      <w:pPr>
        <w:pStyle w:val="Outline2"/>
        <w:numPr>
          <w:ilvl w:val="0"/>
          <w:numId w:val="63"/>
        </w:numPr>
        <w:spacing w:after="120" w:line="276" w:lineRule="auto"/>
      </w:pPr>
      <w:r>
        <w:t>Transformer Circuits</w:t>
      </w:r>
    </w:p>
    <w:p w:rsidR="0056004B" w:rsidRDefault="0056004B" w:rsidP="0078403E">
      <w:pPr>
        <w:pStyle w:val="Outline2"/>
        <w:numPr>
          <w:ilvl w:val="0"/>
          <w:numId w:val="10"/>
        </w:numPr>
        <w:spacing w:after="120" w:line="276" w:lineRule="auto"/>
      </w:pPr>
      <w:r>
        <w:t xml:space="preserve">Control Transformers </w:t>
      </w:r>
    </w:p>
    <w:p w:rsidR="0056004B" w:rsidRDefault="0056004B" w:rsidP="0056004B">
      <w:pPr>
        <w:pStyle w:val="Outline1"/>
        <w:spacing w:after="120" w:line="276" w:lineRule="auto"/>
      </w:pPr>
      <w:r>
        <w:t>Lecture: Practical Transformers: Troubleshooting and Three-Phase (60 minutes)</w:t>
      </w:r>
    </w:p>
    <w:p w:rsidR="0056004B" w:rsidRPr="00CC7AA6" w:rsidRDefault="0056004B" w:rsidP="0078403E">
      <w:pPr>
        <w:pStyle w:val="Outline2"/>
        <w:numPr>
          <w:ilvl w:val="0"/>
          <w:numId w:val="64"/>
        </w:numPr>
        <w:spacing w:after="120" w:line="276" w:lineRule="auto"/>
      </w:pPr>
      <w:r w:rsidRPr="00CC7AA6">
        <w:t>Troubleshooting Transformers</w:t>
      </w:r>
    </w:p>
    <w:p w:rsidR="0056004B" w:rsidRDefault="0056004B" w:rsidP="0056004B">
      <w:pPr>
        <w:pStyle w:val="Outline2"/>
        <w:numPr>
          <w:ilvl w:val="0"/>
          <w:numId w:val="4"/>
        </w:numPr>
        <w:spacing w:after="120" w:line="276" w:lineRule="auto"/>
      </w:pPr>
      <w:r>
        <w:t xml:space="preserve">Identifying </w:t>
      </w:r>
      <w:r w:rsidRPr="00CC7AA6">
        <w:t>Three-Phase Transformers</w:t>
      </w:r>
    </w:p>
    <w:p w:rsidR="0056004B" w:rsidRPr="00CC7AA6" w:rsidRDefault="0056004B" w:rsidP="0056004B">
      <w:pPr>
        <w:pStyle w:val="Outline2"/>
        <w:numPr>
          <w:ilvl w:val="0"/>
          <w:numId w:val="4"/>
        </w:numPr>
        <w:spacing w:after="120" w:line="276" w:lineRule="auto"/>
      </w:pPr>
      <w:r>
        <w:t>Where Three-Phase Transformers are Required</w:t>
      </w:r>
    </w:p>
    <w:p w:rsidR="0056004B" w:rsidRPr="00CC7AA6" w:rsidRDefault="0056004B" w:rsidP="0056004B">
      <w:pPr>
        <w:pStyle w:val="Outline2"/>
        <w:numPr>
          <w:ilvl w:val="0"/>
          <w:numId w:val="4"/>
        </w:numPr>
        <w:spacing w:after="120" w:line="276" w:lineRule="auto"/>
      </w:pPr>
      <w:r w:rsidRPr="00CC7AA6">
        <w:t>Delta- and Y-Connected Transformers</w:t>
      </w:r>
    </w:p>
    <w:p w:rsidR="0056004B" w:rsidRDefault="0056004B" w:rsidP="0056004B">
      <w:pPr>
        <w:pStyle w:val="Outline1"/>
        <w:spacing w:after="120" w:line="276" w:lineRule="auto"/>
      </w:pPr>
      <w:r>
        <w:t>Lab Activity: Troubleshooting (45 minutes)</w:t>
      </w:r>
    </w:p>
    <w:p w:rsidR="0056004B" w:rsidRDefault="0056004B" w:rsidP="0056004B">
      <w:pPr>
        <w:pStyle w:val="Outline1"/>
        <w:spacing w:after="120" w:line="276" w:lineRule="auto"/>
      </w:pPr>
      <w:r>
        <w:t>Lecture: Transformer Safety (30 minutes)</w:t>
      </w:r>
    </w:p>
    <w:p w:rsidR="0056004B" w:rsidRPr="00D27254" w:rsidRDefault="0056004B" w:rsidP="0078403E">
      <w:pPr>
        <w:pStyle w:val="Outline2"/>
        <w:numPr>
          <w:ilvl w:val="0"/>
          <w:numId w:val="65"/>
        </w:numPr>
        <w:spacing w:after="120" w:line="276" w:lineRule="auto"/>
      </w:pPr>
      <w:r>
        <w:t xml:space="preserve">Understanding </w:t>
      </w:r>
      <w:r w:rsidRPr="00D27254">
        <w:t>Dangers of Transformers</w:t>
      </w:r>
    </w:p>
    <w:p w:rsidR="0056004B" w:rsidRPr="00D27254" w:rsidRDefault="0056004B" w:rsidP="0056004B">
      <w:pPr>
        <w:pStyle w:val="Outline2"/>
        <w:numPr>
          <w:ilvl w:val="0"/>
          <w:numId w:val="4"/>
        </w:numPr>
        <w:spacing w:after="120" w:line="276" w:lineRule="auto"/>
      </w:pPr>
      <w:r w:rsidRPr="00D27254">
        <w:t xml:space="preserve">Safely </w:t>
      </w:r>
      <w:r w:rsidRPr="00432E2F">
        <w:t>Connecting</w:t>
      </w:r>
      <w:r w:rsidRPr="00D27254">
        <w:t xml:space="preserve"> a Transformer</w:t>
      </w:r>
    </w:p>
    <w:p w:rsidR="0056004B" w:rsidRDefault="0056004B" w:rsidP="0056004B">
      <w:pPr>
        <w:pStyle w:val="Outline2"/>
        <w:numPr>
          <w:ilvl w:val="0"/>
          <w:numId w:val="4"/>
        </w:numPr>
        <w:spacing w:after="120" w:line="276" w:lineRule="auto"/>
      </w:pPr>
      <w:r w:rsidRPr="00D27254">
        <w:t>Safely Testing a Transformer</w:t>
      </w:r>
    </w:p>
    <w:p w:rsidR="00B07A21" w:rsidRPr="00D27254" w:rsidRDefault="00B07A21" w:rsidP="00B07A21">
      <w:pPr>
        <w:pStyle w:val="Outline1"/>
      </w:pPr>
      <w:r>
        <w:t>Quiz: Transformers</w:t>
      </w:r>
    </w:p>
    <w:p w:rsidR="004276BC" w:rsidRDefault="00891F36" w:rsidP="004276BC">
      <w:pPr>
        <w:pStyle w:val="Heading2"/>
      </w:pPr>
      <w:bookmarkStart w:id="28" w:name="_Toc382581941"/>
      <w:r>
        <w:t>Lesson 11:</w:t>
      </w:r>
      <w:r w:rsidR="004276BC">
        <w:t xml:space="preserve"> </w:t>
      </w:r>
      <w:r w:rsidR="001E3A03">
        <w:t>Magnetism</w:t>
      </w:r>
      <w:bookmarkEnd w:id="28"/>
      <w:r w:rsidR="006270F7">
        <w:tab/>
      </w:r>
      <w:r w:rsidR="00740C08">
        <w:t>Date</w:t>
      </w:r>
    </w:p>
    <w:p w:rsidR="0056004B" w:rsidRDefault="0056004B" w:rsidP="0056004B">
      <w:pPr>
        <w:pStyle w:val="Outline1"/>
        <w:numPr>
          <w:ilvl w:val="0"/>
          <w:numId w:val="7"/>
        </w:numPr>
      </w:pPr>
      <w:bookmarkStart w:id="29" w:name="_Toc382581942"/>
      <w:r>
        <w:t>Lecture: Basic Physics of Magnetism (60 minutes)</w:t>
      </w:r>
    </w:p>
    <w:p w:rsidR="0056004B" w:rsidRDefault="0056004B" w:rsidP="001C4714">
      <w:pPr>
        <w:pStyle w:val="Outline2"/>
        <w:numPr>
          <w:ilvl w:val="0"/>
          <w:numId w:val="88"/>
        </w:numPr>
      </w:pPr>
      <w:r>
        <w:t>Magnetic and Electromagnetic Terms, Units, and Properties</w:t>
      </w:r>
    </w:p>
    <w:p w:rsidR="0056004B" w:rsidRPr="008A4E77" w:rsidRDefault="0056004B" w:rsidP="0078403E">
      <w:pPr>
        <w:pStyle w:val="Outline2"/>
        <w:numPr>
          <w:ilvl w:val="0"/>
          <w:numId w:val="10"/>
        </w:numPr>
      </w:pPr>
      <w:r>
        <w:t>Permanent Magnets</w:t>
      </w:r>
    </w:p>
    <w:p w:rsidR="0056004B" w:rsidRDefault="0056004B" w:rsidP="0056004B">
      <w:pPr>
        <w:pStyle w:val="Outline2"/>
        <w:numPr>
          <w:ilvl w:val="0"/>
          <w:numId w:val="4"/>
        </w:numPr>
      </w:pPr>
      <w:r>
        <w:t>Ferromagnetic Materials</w:t>
      </w:r>
    </w:p>
    <w:p w:rsidR="0056004B" w:rsidRDefault="0056004B" w:rsidP="0056004B">
      <w:pPr>
        <w:pStyle w:val="Outline2"/>
        <w:numPr>
          <w:ilvl w:val="0"/>
          <w:numId w:val="4"/>
        </w:numPr>
      </w:pPr>
      <w:r>
        <w:t>Electromagnetism</w:t>
      </w:r>
    </w:p>
    <w:p w:rsidR="0056004B" w:rsidRDefault="0056004B" w:rsidP="0056004B">
      <w:pPr>
        <w:pStyle w:val="Outline2"/>
        <w:numPr>
          <w:ilvl w:val="0"/>
          <w:numId w:val="4"/>
        </w:numPr>
      </w:pPr>
      <w:r>
        <w:lastRenderedPageBreak/>
        <w:t>Introduction of Mutual Inductance</w:t>
      </w:r>
    </w:p>
    <w:p w:rsidR="0056004B" w:rsidRDefault="0056004B" w:rsidP="0056004B">
      <w:pPr>
        <w:pStyle w:val="Outline2"/>
        <w:numPr>
          <w:ilvl w:val="0"/>
          <w:numId w:val="4"/>
        </w:numPr>
      </w:pPr>
      <w:r>
        <w:t>Cable as Part of a Circuit</w:t>
      </w:r>
    </w:p>
    <w:p w:rsidR="0056004B" w:rsidRDefault="0056004B" w:rsidP="0056004B">
      <w:pPr>
        <w:pStyle w:val="Outline1"/>
      </w:pPr>
      <w:r>
        <w:t>Lecture: Magnetic Devices (60 minutes)</w:t>
      </w:r>
    </w:p>
    <w:p w:rsidR="0056004B" w:rsidRPr="009A1991" w:rsidRDefault="0056004B" w:rsidP="001C4714">
      <w:pPr>
        <w:pStyle w:val="Outline2"/>
        <w:numPr>
          <w:ilvl w:val="0"/>
          <w:numId w:val="87"/>
        </w:numPr>
      </w:pPr>
      <w:r>
        <w:t>Physics of Coils When Carrying Current</w:t>
      </w:r>
    </w:p>
    <w:p w:rsidR="0056004B" w:rsidRPr="002F3D9A" w:rsidRDefault="0056004B" w:rsidP="0056004B">
      <w:pPr>
        <w:pStyle w:val="Outline2"/>
        <w:numPr>
          <w:ilvl w:val="0"/>
          <w:numId w:val="4"/>
        </w:numPr>
      </w:pPr>
      <w:r>
        <w:t>Electromagnets in Relays</w:t>
      </w:r>
    </w:p>
    <w:p w:rsidR="0056004B" w:rsidRPr="002F3D9A" w:rsidRDefault="0056004B" w:rsidP="0056004B">
      <w:pPr>
        <w:pStyle w:val="Outline2"/>
        <w:numPr>
          <w:ilvl w:val="0"/>
          <w:numId w:val="4"/>
        </w:numPr>
      </w:pPr>
      <w:r>
        <w:t>Electromagnets in Solenoids</w:t>
      </w:r>
    </w:p>
    <w:p w:rsidR="0056004B" w:rsidRDefault="0056004B" w:rsidP="0056004B">
      <w:pPr>
        <w:pStyle w:val="Outline2"/>
        <w:numPr>
          <w:ilvl w:val="0"/>
          <w:numId w:val="4"/>
        </w:numPr>
      </w:pPr>
      <w:r>
        <w:t>First Introduction to Electric Motors</w:t>
      </w:r>
    </w:p>
    <w:p w:rsidR="0056004B" w:rsidRDefault="0056004B" w:rsidP="0056004B">
      <w:pPr>
        <w:pStyle w:val="Outline2"/>
        <w:numPr>
          <w:ilvl w:val="0"/>
          <w:numId w:val="4"/>
        </w:numPr>
      </w:pPr>
      <w:r>
        <w:t>Introduction to Transformers</w:t>
      </w:r>
    </w:p>
    <w:p w:rsidR="0056004B" w:rsidRDefault="0056004B" w:rsidP="0056004B">
      <w:pPr>
        <w:pStyle w:val="Outline2"/>
        <w:numPr>
          <w:ilvl w:val="0"/>
          <w:numId w:val="4"/>
        </w:numPr>
      </w:pPr>
      <w:r>
        <w:t xml:space="preserve">Inductors in Context of Coils </w:t>
      </w:r>
    </w:p>
    <w:p w:rsidR="0056004B" w:rsidRDefault="0056004B" w:rsidP="0056004B">
      <w:pPr>
        <w:pStyle w:val="Outline2"/>
        <w:numPr>
          <w:ilvl w:val="0"/>
          <w:numId w:val="4"/>
        </w:numPr>
      </w:pPr>
      <w:r>
        <w:t>OPTIONAL: Further Discussion of Inductors and Inductance</w:t>
      </w:r>
    </w:p>
    <w:p w:rsidR="0056004B" w:rsidRDefault="0056004B" w:rsidP="0056004B">
      <w:pPr>
        <w:pStyle w:val="Outline1"/>
      </w:pPr>
      <w:r>
        <w:t>Lab Activity: Inductance and Capacitance (60 minutes)</w:t>
      </w:r>
    </w:p>
    <w:p w:rsidR="001C4714" w:rsidRPr="000B632F" w:rsidRDefault="001C4714" w:rsidP="001C4714">
      <w:pPr>
        <w:pStyle w:val="Outline1"/>
        <w:spacing w:after="120" w:line="276" w:lineRule="auto"/>
      </w:pPr>
      <w:r>
        <w:t>Quiz: Magnetism and Electromagnets</w:t>
      </w:r>
    </w:p>
    <w:p w:rsidR="004276BC" w:rsidRDefault="00891F36" w:rsidP="004276BC">
      <w:pPr>
        <w:pStyle w:val="Heading2"/>
      </w:pPr>
      <w:r>
        <w:t>Lesson 12:</w:t>
      </w:r>
      <w:r w:rsidR="004276BC">
        <w:t xml:space="preserve"> </w:t>
      </w:r>
      <w:r w:rsidR="00795DC7">
        <w:t>Routing Electricity</w:t>
      </w:r>
      <w:bookmarkEnd w:id="29"/>
      <w:r w:rsidR="006270F7">
        <w:tab/>
      </w:r>
      <w:r w:rsidR="00740C08">
        <w:t>Date</w:t>
      </w:r>
    </w:p>
    <w:p w:rsidR="00F81815" w:rsidRPr="007C151A" w:rsidRDefault="00F81815" w:rsidP="0078403E">
      <w:pPr>
        <w:pStyle w:val="Outline1"/>
        <w:numPr>
          <w:ilvl w:val="0"/>
          <w:numId w:val="66"/>
        </w:numPr>
      </w:pPr>
      <w:r>
        <w:t>Lecture: Switches (60 minutes)</w:t>
      </w:r>
    </w:p>
    <w:p w:rsidR="00F81815" w:rsidRDefault="00F81815" w:rsidP="0078403E">
      <w:pPr>
        <w:pStyle w:val="Outline2"/>
        <w:numPr>
          <w:ilvl w:val="0"/>
          <w:numId w:val="67"/>
        </w:numPr>
      </w:pPr>
      <w:r>
        <w:t>Function of Switches</w:t>
      </w:r>
    </w:p>
    <w:p w:rsidR="00F81815" w:rsidRDefault="00F81815" w:rsidP="0078403E">
      <w:pPr>
        <w:pStyle w:val="Outline2"/>
        <w:numPr>
          <w:ilvl w:val="0"/>
          <w:numId w:val="10"/>
        </w:numPr>
      </w:pPr>
      <w:r>
        <w:t>Types of Switches</w:t>
      </w:r>
    </w:p>
    <w:p w:rsidR="00F81815" w:rsidRDefault="00F81815" w:rsidP="00F81815">
      <w:pPr>
        <w:pStyle w:val="Outline2"/>
        <w:numPr>
          <w:ilvl w:val="0"/>
          <w:numId w:val="4"/>
        </w:numPr>
      </w:pPr>
      <w:r>
        <w:t xml:space="preserve">Differences between Momentary and Maintained Switches </w:t>
      </w:r>
    </w:p>
    <w:p w:rsidR="00F81815" w:rsidRPr="007C151A" w:rsidRDefault="00F81815" w:rsidP="00F81815">
      <w:pPr>
        <w:pStyle w:val="Outline1"/>
        <w:spacing w:after="120" w:line="276" w:lineRule="auto"/>
      </w:pPr>
      <w:r>
        <w:t xml:space="preserve">Lab Activity: Working with Switches (30 minutes) </w:t>
      </w:r>
    </w:p>
    <w:p w:rsidR="00F81815" w:rsidRDefault="00F81815" w:rsidP="00F81815">
      <w:pPr>
        <w:pStyle w:val="Outline1"/>
        <w:spacing w:after="120" w:line="276" w:lineRule="auto"/>
      </w:pPr>
      <w:r>
        <w:t>Lecture: Relays (60 minutes)</w:t>
      </w:r>
    </w:p>
    <w:p w:rsidR="00F81815" w:rsidRDefault="00F81815" w:rsidP="00F81815">
      <w:pPr>
        <w:pStyle w:val="Outline2"/>
        <w:numPr>
          <w:ilvl w:val="0"/>
          <w:numId w:val="0"/>
        </w:numPr>
        <w:ind w:left="360" w:hanging="360"/>
        <w:rPr>
          <w:bCs/>
        </w:rPr>
      </w:pPr>
      <w:r>
        <w:rPr>
          <w:bCs/>
        </w:rPr>
        <w:tab/>
        <w:t>a.</w:t>
      </w:r>
      <w:r>
        <w:rPr>
          <w:bCs/>
        </w:rPr>
        <w:tab/>
        <w:t>Function of an Electromagnet in a Relay</w:t>
      </w:r>
    </w:p>
    <w:p w:rsidR="00F81815" w:rsidRDefault="00F81815" w:rsidP="00F81815">
      <w:pPr>
        <w:pStyle w:val="Outline2"/>
        <w:numPr>
          <w:ilvl w:val="0"/>
          <w:numId w:val="0"/>
        </w:numPr>
        <w:ind w:left="360" w:hanging="360"/>
        <w:rPr>
          <w:bCs/>
        </w:rPr>
      </w:pPr>
      <w:r>
        <w:rPr>
          <w:bCs/>
        </w:rPr>
        <w:tab/>
        <w:t xml:space="preserve">b. </w:t>
      </w:r>
      <w:r>
        <w:rPr>
          <w:bCs/>
        </w:rPr>
        <w:tab/>
        <w:t>Relay Schematics</w:t>
      </w:r>
    </w:p>
    <w:p w:rsidR="00F81815" w:rsidRDefault="00F81815" w:rsidP="00F81815">
      <w:pPr>
        <w:pStyle w:val="Outline2"/>
        <w:numPr>
          <w:ilvl w:val="0"/>
          <w:numId w:val="0"/>
        </w:numPr>
        <w:ind w:left="360" w:hanging="360"/>
        <w:rPr>
          <w:bCs/>
        </w:rPr>
      </w:pPr>
      <w:r>
        <w:rPr>
          <w:bCs/>
        </w:rPr>
        <w:tab/>
        <w:t>c.</w:t>
      </w:r>
      <w:r>
        <w:rPr>
          <w:bCs/>
        </w:rPr>
        <w:tab/>
        <w:t>Operation of Relays</w:t>
      </w:r>
    </w:p>
    <w:p w:rsidR="00F81815" w:rsidRDefault="00F81815" w:rsidP="00F81815">
      <w:pPr>
        <w:pStyle w:val="Outline1"/>
        <w:spacing w:after="120" w:line="276" w:lineRule="auto"/>
      </w:pPr>
      <w:r>
        <w:t>Lab Activity: Working with Relays (30 minutes)</w:t>
      </w:r>
    </w:p>
    <w:p w:rsidR="00F81815" w:rsidRDefault="00F81815" w:rsidP="00F81815">
      <w:pPr>
        <w:pStyle w:val="Outline1"/>
        <w:spacing w:after="120" w:line="276" w:lineRule="auto"/>
      </w:pPr>
      <w:r>
        <w:t>Lecture: Fuses and Circuit Breakers/Protectors (30 minutes)</w:t>
      </w:r>
    </w:p>
    <w:p w:rsidR="00F81815" w:rsidRDefault="00F81815" w:rsidP="0078403E">
      <w:pPr>
        <w:pStyle w:val="Outline2"/>
        <w:numPr>
          <w:ilvl w:val="0"/>
          <w:numId w:val="68"/>
        </w:numPr>
        <w:spacing w:after="120" w:line="276" w:lineRule="auto"/>
      </w:pPr>
      <w:r>
        <w:t>Operation of Fuse</w:t>
      </w:r>
    </w:p>
    <w:p w:rsidR="00F81815" w:rsidRDefault="00F81815" w:rsidP="00F81815">
      <w:pPr>
        <w:pStyle w:val="Outline2"/>
        <w:numPr>
          <w:ilvl w:val="0"/>
          <w:numId w:val="4"/>
        </w:numPr>
        <w:spacing w:after="120" w:line="276" w:lineRule="auto"/>
      </w:pPr>
      <w:r>
        <w:t>Operation of Circuit Breaker</w:t>
      </w:r>
    </w:p>
    <w:p w:rsidR="00F81815" w:rsidRPr="009233BF" w:rsidRDefault="00F81815" w:rsidP="00F81815">
      <w:pPr>
        <w:pStyle w:val="Outline2"/>
        <w:numPr>
          <w:ilvl w:val="0"/>
          <w:numId w:val="4"/>
        </w:numPr>
        <w:spacing w:after="120" w:line="276" w:lineRule="auto"/>
        <w:rPr>
          <w:bCs/>
        </w:rPr>
      </w:pPr>
      <w:r w:rsidRPr="009233BF">
        <w:rPr>
          <w:bCs/>
        </w:rPr>
        <w:t xml:space="preserve">Fuses and Circuit Breakers Compared </w:t>
      </w:r>
    </w:p>
    <w:p w:rsidR="00F81815" w:rsidRDefault="00F81815" w:rsidP="00F81815">
      <w:pPr>
        <w:pStyle w:val="Outline2"/>
        <w:numPr>
          <w:ilvl w:val="0"/>
          <w:numId w:val="4"/>
        </w:numPr>
        <w:spacing w:after="120" w:line="276" w:lineRule="auto"/>
      </w:pPr>
      <w:r>
        <w:t xml:space="preserve">Function of </w:t>
      </w:r>
      <w:r w:rsidRPr="009233BF">
        <w:t>Ground Fault Circuit Interrupter (GFCI)</w:t>
      </w:r>
    </w:p>
    <w:p w:rsidR="00F81815" w:rsidRDefault="00F81815" w:rsidP="00F81815">
      <w:pPr>
        <w:pStyle w:val="Outline1"/>
      </w:pPr>
      <w:r>
        <w:t>Lab Activity: Working with Fuses and Circuit Breakers (30 minutes)</w:t>
      </w:r>
    </w:p>
    <w:p w:rsidR="001A5C12" w:rsidRDefault="001A5C12" w:rsidP="001A5C12">
      <w:pPr>
        <w:pStyle w:val="Outline1"/>
      </w:pPr>
      <w:r>
        <w:t>Quiz: Routing Electricity</w:t>
      </w:r>
    </w:p>
    <w:p w:rsidR="001A5C12" w:rsidRPr="001A5C12" w:rsidRDefault="001A5C12" w:rsidP="001A5C12">
      <w:pPr>
        <w:pStyle w:val="Outline1"/>
      </w:pPr>
      <w:r>
        <w:t>Module Exam #2</w:t>
      </w:r>
    </w:p>
    <w:p w:rsidR="004276BC" w:rsidRDefault="00891F36" w:rsidP="004276BC">
      <w:pPr>
        <w:pStyle w:val="Heading2"/>
      </w:pPr>
      <w:bookmarkStart w:id="30" w:name="_Toc382581943"/>
      <w:r>
        <w:lastRenderedPageBreak/>
        <w:t>Lesson 13:</w:t>
      </w:r>
      <w:r w:rsidR="004276BC">
        <w:t xml:space="preserve"> </w:t>
      </w:r>
      <w:r w:rsidR="00F201DA">
        <w:t>Introduction to Motors</w:t>
      </w:r>
      <w:bookmarkEnd w:id="30"/>
      <w:r w:rsidR="006270F7">
        <w:tab/>
      </w:r>
      <w:r w:rsidR="00740C08">
        <w:t>Date</w:t>
      </w:r>
    </w:p>
    <w:p w:rsidR="009317EC" w:rsidRDefault="009317EC" w:rsidP="0078403E">
      <w:pPr>
        <w:pStyle w:val="Outline1"/>
        <w:numPr>
          <w:ilvl w:val="0"/>
          <w:numId w:val="69"/>
        </w:numPr>
      </w:pPr>
      <w:bookmarkStart w:id="31" w:name="_Toc382581944"/>
      <w:r>
        <w:t>Lecture: Introduction to Motor Safety and Basic Concept of a Motor (60 minutes)</w:t>
      </w:r>
    </w:p>
    <w:p w:rsidR="009317EC" w:rsidRDefault="009317EC" w:rsidP="0078403E">
      <w:pPr>
        <w:pStyle w:val="Outline2"/>
        <w:numPr>
          <w:ilvl w:val="0"/>
          <w:numId w:val="70"/>
        </w:numPr>
      </w:pPr>
      <w:r>
        <w:t>Motor Safety Concepts</w:t>
      </w:r>
    </w:p>
    <w:p w:rsidR="009317EC" w:rsidRDefault="009317EC" w:rsidP="009317EC">
      <w:pPr>
        <w:pStyle w:val="Outline2"/>
        <w:numPr>
          <w:ilvl w:val="0"/>
          <w:numId w:val="4"/>
        </w:numPr>
      </w:pPr>
      <w:r>
        <w:t>Review of Single-Phase and Three-Phase Power</w:t>
      </w:r>
    </w:p>
    <w:p w:rsidR="009317EC" w:rsidRDefault="009317EC" w:rsidP="009317EC">
      <w:pPr>
        <w:pStyle w:val="Outline2"/>
        <w:numPr>
          <w:ilvl w:val="0"/>
          <w:numId w:val="4"/>
        </w:numPr>
      </w:pPr>
      <w:r>
        <w:t>Basic Concept of an Electric Motor</w:t>
      </w:r>
    </w:p>
    <w:p w:rsidR="009317EC" w:rsidRDefault="009317EC" w:rsidP="0078403E">
      <w:pPr>
        <w:pStyle w:val="Outline3"/>
        <w:numPr>
          <w:ilvl w:val="0"/>
          <w:numId w:val="71"/>
        </w:numPr>
      </w:pPr>
      <w:r>
        <w:t>Theory of Operation</w:t>
      </w:r>
    </w:p>
    <w:p w:rsidR="009317EC" w:rsidRDefault="009317EC" w:rsidP="009317EC">
      <w:pPr>
        <w:pStyle w:val="Outline3"/>
      </w:pPr>
      <w:r>
        <w:t>Group of Motors</w:t>
      </w:r>
    </w:p>
    <w:p w:rsidR="009317EC" w:rsidRDefault="009317EC" w:rsidP="009317EC">
      <w:pPr>
        <w:pStyle w:val="Outline3"/>
      </w:pPr>
      <w:r>
        <w:t>DC</w:t>
      </w:r>
    </w:p>
    <w:p w:rsidR="009317EC" w:rsidRDefault="009317EC" w:rsidP="009317EC">
      <w:pPr>
        <w:pStyle w:val="Outline3"/>
      </w:pPr>
      <w:r>
        <w:t>AC Single-Phase and Three-Phase</w:t>
      </w:r>
    </w:p>
    <w:p w:rsidR="009317EC" w:rsidRDefault="009317EC" w:rsidP="009317EC">
      <w:pPr>
        <w:pStyle w:val="Outline3"/>
      </w:pPr>
      <w:r>
        <w:t>Troubleshooting</w:t>
      </w:r>
    </w:p>
    <w:p w:rsidR="009317EC" w:rsidRDefault="009317EC" w:rsidP="009317EC">
      <w:pPr>
        <w:pStyle w:val="Outline1"/>
        <w:spacing w:after="120" w:line="276" w:lineRule="auto"/>
      </w:pPr>
      <w:r>
        <w:t xml:space="preserve">Lab Activity: Motor Safety </w:t>
      </w:r>
    </w:p>
    <w:p w:rsidR="009317EC" w:rsidRPr="001146DF" w:rsidRDefault="009317EC" w:rsidP="009317EC">
      <w:pPr>
        <w:pStyle w:val="Outline1"/>
        <w:spacing w:after="120" w:line="276" w:lineRule="auto"/>
      </w:pPr>
      <w:r>
        <w:t>Lecture: DC Motors (90 minutes)</w:t>
      </w:r>
    </w:p>
    <w:p w:rsidR="009317EC" w:rsidRPr="00000C69" w:rsidRDefault="009317EC" w:rsidP="0078403E">
      <w:pPr>
        <w:pStyle w:val="Outline2"/>
        <w:numPr>
          <w:ilvl w:val="0"/>
          <w:numId w:val="72"/>
        </w:numPr>
      </w:pPr>
      <w:r>
        <w:t>DC Motor Components</w:t>
      </w:r>
    </w:p>
    <w:p w:rsidR="009317EC" w:rsidRPr="00000C69" w:rsidRDefault="009317EC" w:rsidP="009317EC">
      <w:pPr>
        <w:pStyle w:val="Outline2"/>
        <w:numPr>
          <w:ilvl w:val="0"/>
          <w:numId w:val="4"/>
        </w:numPr>
      </w:pPr>
      <w:r>
        <w:t>Series DC Motors</w:t>
      </w:r>
    </w:p>
    <w:p w:rsidR="009317EC" w:rsidRDefault="009317EC" w:rsidP="009317EC">
      <w:pPr>
        <w:pStyle w:val="Outline2"/>
        <w:numPr>
          <w:ilvl w:val="0"/>
          <w:numId w:val="4"/>
        </w:numPr>
      </w:pPr>
      <w:r>
        <w:t>Shunt DC Motors</w:t>
      </w:r>
    </w:p>
    <w:p w:rsidR="009317EC" w:rsidRDefault="009317EC" w:rsidP="009317EC">
      <w:pPr>
        <w:pStyle w:val="Outline2"/>
        <w:numPr>
          <w:ilvl w:val="0"/>
          <w:numId w:val="4"/>
        </w:numPr>
      </w:pPr>
      <w:r>
        <w:t>Compound DC Motors</w:t>
      </w:r>
    </w:p>
    <w:p w:rsidR="009317EC" w:rsidRDefault="009317EC" w:rsidP="009317EC">
      <w:pPr>
        <w:pStyle w:val="Outline2"/>
        <w:numPr>
          <w:ilvl w:val="0"/>
          <w:numId w:val="4"/>
        </w:numPr>
      </w:pPr>
      <w:r>
        <w:t>Motor Reversing</w:t>
      </w:r>
    </w:p>
    <w:p w:rsidR="009317EC" w:rsidRDefault="009317EC" w:rsidP="009317EC">
      <w:pPr>
        <w:pStyle w:val="Outline2"/>
        <w:numPr>
          <w:ilvl w:val="0"/>
          <w:numId w:val="4"/>
        </w:numPr>
      </w:pPr>
      <w:r>
        <w:t xml:space="preserve">“Runaway” DC Series-Wound Motor </w:t>
      </w:r>
    </w:p>
    <w:p w:rsidR="009317EC" w:rsidRDefault="009317EC" w:rsidP="009317EC">
      <w:pPr>
        <w:pStyle w:val="Outline1"/>
        <w:spacing w:after="120" w:line="276" w:lineRule="auto"/>
      </w:pPr>
      <w:r>
        <w:t xml:space="preserve">Lab Activity: DC Motors (90 minutes)     </w:t>
      </w:r>
    </w:p>
    <w:p w:rsidR="009317EC" w:rsidRPr="001146DF" w:rsidRDefault="009317EC" w:rsidP="009317EC">
      <w:pPr>
        <w:pStyle w:val="Outline1"/>
        <w:spacing w:after="120" w:line="276" w:lineRule="auto"/>
      </w:pPr>
      <w:r>
        <w:t>Lecture: AC Motors (90 minutes)</w:t>
      </w:r>
    </w:p>
    <w:p w:rsidR="009317EC" w:rsidRPr="00391400" w:rsidRDefault="009317EC" w:rsidP="0078403E">
      <w:pPr>
        <w:pStyle w:val="Outline2"/>
        <w:numPr>
          <w:ilvl w:val="0"/>
          <w:numId w:val="73"/>
        </w:numPr>
      </w:pPr>
      <w:r>
        <w:t>AC Motor Components</w:t>
      </w:r>
    </w:p>
    <w:p w:rsidR="009317EC" w:rsidRDefault="009317EC" w:rsidP="009317EC">
      <w:pPr>
        <w:pStyle w:val="Outline2"/>
        <w:numPr>
          <w:ilvl w:val="0"/>
          <w:numId w:val="4"/>
        </w:numPr>
      </w:pPr>
      <w:r>
        <w:t>Single-Phase and Three-Phase AC Motors</w:t>
      </w:r>
    </w:p>
    <w:p w:rsidR="009317EC" w:rsidRPr="00391400" w:rsidRDefault="009317EC" w:rsidP="009317EC">
      <w:pPr>
        <w:pStyle w:val="Outline2"/>
        <w:numPr>
          <w:ilvl w:val="0"/>
          <w:numId w:val="4"/>
        </w:numPr>
      </w:pPr>
      <w:r>
        <w:t>Different Types of AC Motors</w:t>
      </w:r>
    </w:p>
    <w:p w:rsidR="009317EC" w:rsidRDefault="009317EC" w:rsidP="009317EC">
      <w:pPr>
        <w:pStyle w:val="Outline2"/>
        <w:numPr>
          <w:ilvl w:val="0"/>
          <w:numId w:val="4"/>
        </w:numPr>
      </w:pPr>
      <w:r>
        <w:t>Single-Phase AC Motor Configurations</w:t>
      </w:r>
    </w:p>
    <w:p w:rsidR="009317EC" w:rsidRPr="00FA730C" w:rsidRDefault="009317EC" w:rsidP="0078403E">
      <w:pPr>
        <w:pStyle w:val="Outline3"/>
        <w:numPr>
          <w:ilvl w:val="0"/>
          <w:numId w:val="74"/>
        </w:numPr>
      </w:pPr>
      <w:r>
        <w:t>Split-Phase</w:t>
      </w:r>
    </w:p>
    <w:p w:rsidR="009317EC" w:rsidRPr="00FA730C" w:rsidRDefault="009317EC" w:rsidP="009317EC">
      <w:pPr>
        <w:pStyle w:val="Outline3"/>
      </w:pPr>
      <w:r>
        <w:t>Capacitor Start</w:t>
      </w:r>
    </w:p>
    <w:p w:rsidR="009317EC" w:rsidRDefault="009317EC" w:rsidP="009317EC">
      <w:pPr>
        <w:pStyle w:val="Outline3"/>
      </w:pPr>
      <w:r>
        <w:t>Permanent Capacitor</w:t>
      </w:r>
    </w:p>
    <w:p w:rsidR="009317EC" w:rsidRPr="00FA730C" w:rsidRDefault="009317EC" w:rsidP="009317EC">
      <w:pPr>
        <w:pStyle w:val="Outline3"/>
      </w:pPr>
      <w:r>
        <w:t>Two-Capacitor</w:t>
      </w:r>
    </w:p>
    <w:p w:rsidR="009317EC" w:rsidRDefault="009317EC" w:rsidP="009317EC">
      <w:pPr>
        <w:pStyle w:val="Outline2"/>
        <w:numPr>
          <w:ilvl w:val="0"/>
          <w:numId w:val="4"/>
        </w:numPr>
        <w:spacing w:after="120" w:line="276" w:lineRule="auto"/>
      </w:pPr>
      <w:r>
        <w:t>Three-Phase AC Motors</w:t>
      </w:r>
    </w:p>
    <w:p w:rsidR="009317EC" w:rsidRDefault="009317EC" w:rsidP="009317EC">
      <w:pPr>
        <w:pStyle w:val="Outline1"/>
        <w:spacing w:after="120" w:line="276" w:lineRule="auto"/>
      </w:pPr>
      <w:r>
        <w:t>Lab Activity: AC Motors (90 minutes)</w:t>
      </w:r>
      <w:r>
        <w:tab/>
      </w:r>
    </w:p>
    <w:p w:rsidR="009317EC" w:rsidRDefault="009317EC" w:rsidP="009317EC">
      <w:pPr>
        <w:pStyle w:val="Outline1"/>
        <w:spacing w:after="120" w:line="276" w:lineRule="auto"/>
      </w:pPr>
      <w:r>
        <w:t>Lecture: Troubleshooting and Starting (30 minutes)</w:t>
      </w:r>
    </w:p>
    <w:p w:rsidR="009317EC" w:rsidRDefault="009317EC" w:rsidP="0078403E">
      <w:pPr>
        <w:pStyle w:val="Outline2"/>
        <w:numPr>
          <w:ilvl w:val="0"/>
          <w:numId w:val="75"/>
        </w:numPr>
        <w:spacing w:after="120" w:line="276" w:lineRule="auto"/>
      </w:pPr>
      <w:r>
        <w:t xml:space="preserve">Basic Troubleshooting for Motors </w:t>
      </w:r>
    </w:p>
    <w:p w:rsidR="009317EC" w:rsidRDefault="009317EC" w:rsidP="009317EC">
      <w:pPr>
        <w:pStyle w:val="Outline2"/>
        <w:numPr>
          <w:ilvl w:val="0"/>
          <w:numId w:val="4"/>
        </w:numPr>
        <w:spacing w:after="120" w:line="276" w:lineRule="auto"/>
      </w:pPr>
      <w:r>
        <w:lastRenderedPageBreak/>
        <w:t>Methods for Starting Motors</w:t>
      </w:r>
    </w:p>
    <w:p w:rsidR="009317EC" w:rsidRDefault="009317EC" w:rsidP="0078403E">
      <w:pPr>
        <w:pStyle w:val="Outline3"/>
        <w:numPr>
          <w:ilvl w:val="0"/>
          <w:numId w:val="76"/>
        </w:numPr>
      </w:pPr>
      <w:r>
        <w:t>Steppers</w:t>
      </w:r>
    </w:p>
    <w:p w:rsidR="009317EC" w:rsidRDefault="009317EC" w:rsidP="009317EC">
      <w:pPr>
        <w:pStyle w:val="Outline3"/>
      </w:pPr>
      <w:r>
        <w:t>Single-Phase AC</w:t>
      </w:r>
    </w:p>
    <w:p w:rsidR="009317EC" w:rsidRDefault="009317EC" w:rsidP="009317EC">
      <w:pPr>
        <w:pStyle w:val="Outline3"/>
      </w:pPr>
      <w:r>
        <w:t>Wound-Rotor</w:t>
      </w:r>
    </w:p>
    <w:p w:rsidR="009317EC" w:rsidRDefault="009317EC" w:rsidP="009317EC">
      <w:pPr>
        <w:pStyle w:val="Outline3"/>
      </w:pPr>
      <w:r>
        <w:t>Two-Phase AC</w:t>
      </w:r>
    </w:p>
    <w:p w:rsidR="009317EC" w:rsidRDefault="009317EC" w:rsidP="009317EC">
      <w:pPr>
        <w:pStyle w:val="Outline3"/>
      </w:pPr>
      <w:r>
        <w:t>Split-Phase AC</w:t>
      </w:r>
    </w:p>
    <w:p w:rsidR="009317EC" w:rsidRDefault="009317EC" w:rsidP="009317EC">
      <w:pPr>
        <w:pStyle w:val="Outline3"/>
      </w:pPr>
      <w:r>
        <w:t>Capacitor-Start AC</w:t>
      </w:r>
    </w:p>
    <w:p w:rsidR="00F81815" w:rsidRDefault="009317EC" w:rsidP="009317EC">
      <w:pPr>
        <w:pStyle w:val="Outline1"/>
      </w:pPr>
      <w:r>
        <w:t>Lab Activity: Troubleshooting (30 minutes)</w:t>
      </w:r>
    </w:p>
    <w:p w:rsidR="00FA40F8" w:rsidRPr="00FA40F8" w:rsidRDefault="00FA40F8" w:rsidP="00FA40F8">
      <w:pPr>
        <w:pStyle w:val="Outline1"/>
      </w:pPr>
      <w:r>
        <w:t>Quiz: Motors</w:t>
      </w:r>
    </w:p>
    <w:p w:rsidR="004276BC" w:rsidRDefault="00891F36" w:rsidP="004276BC">
      <w:pPr>
        <w:pStyle w:val="Heading2"/>
      </w:pPr>
      <w:r>
        <w:t>Lesson 14:</w:t>
      </w:r>
      <w:r w:rsidR="004276BC">
        <w:t xml:space="preserve"> </w:t>
      </w:r>
      <w:bookmarkEnd w:id="31"/>
      <w:r w:rsidR="00FB1E8C">
        <w:t>Motor Controls</w:t>
      </w:r>
      <w:r w:rsidR="006270F7">
        <w:tab/>
      </w:r>
      <w:r w:rsidR="00740C08">
        <w:t>Date</w:t>
      </w:r>
    </w:p>
    <w:p w:rsidR="00FD1953" w:rsidRDefault="00FD1953" w:rsidP="0078403E">
      <w:pPr>
        <w:pStyle w:val="Outline1"/>
        <w:numPr>
          <w:ilvl w:val="0"/>
          <w:numId w:val="77"/>
        </w:numPr>
      </w:pPr>
      <w:bookmarkStart w:id="32" w:name="_Toc382581945"/>
      <w:r>
        <w:t>Lecture: DC Motor Control (90 minutes)</w:t>
      </w:r>
    </w:p>
    <w:p w:rsidR="00FD1953" w:rsidRDefault="00FD1953" w:rsidP="0078403E">
      <w:pPr>
        <w:pStyle w:val="Outline2"/>
        <w:numPr>
          <w:ilvl w:val="0"/>
          <w:numId w:val="78"/>
        </w:numPr>
      </w:pPr>
      <w:r>
        <w:t>Review of DC Motors</w:t>
      </w:r>
    </w:p>
    <w:p w:rsidR="00FD1953" w:rsidRDefault="00FD1953" w:rsidP="00FD1953">
      <w:pPr>
        <w:pStyle w:val="Outline2"/>
        <w:numPr>
          <w:ilvl w:val="0"/>
          <w:numId w:val="4"/>
        </w:numPr>
      </w:pPr>
      <w:r>
        <w:t>Review of Torque, Power, Speed Formulas</w:t>
      </w:r>
    </w:p>
    <w:p w:rsidR="00FD1953" w:rsidRDefault="00FD1953" w:rsidP="00FD1953">
      <w:pPr>
        <w:pStyle w:val="Outline2"/>
        <w:numPr>
          <w:ilvl w:val="0"/>
          <w:numId w:val="4"/>
        </w:numPr>
      </w:pPr>
      <w:r>
        <w:t>Gear and Pulley Formulas</w:t>
      </w:r>
    </w:p>
    <w:p w:rsidR="00FD1953" w:rsidRDefault="00FD1953" w:rsidP="00FD1953">
      <w:pPr>
        <w:pStyle w:val="Outline2"/>
        <w:numPr>
          <w:ilvl w:val="0"/>
          <w:numId w:val="4"/>
        </w:numPr>
      </w:pPr>
      <w:r>
        <w:t>Definition of Efficiency</w:t>
      </w:r>
    </w:p>
    <w:p w:rsidR="00FD1953" w:rsidRDefault="00FD1953" w:rsidP="00FD1953">
      <w:pPr>
        <w:pStyle w:val="Outline2"/>
        <w:numPr>
          <w:ilvl w:val="0"/>
          <w:numId w:val="4"/>
        </w:numPr>
      </w:pPr>
      <w:r>
        <w:t>“Runaway” DC Series-Wound Motor</w:t>
      </w:r>
    </w:p>
    <w:p w:rsidR="00FD1953" w:rsidRDefault="00FD1953" w:rsidP="00FD1953">
      <w:pPr>
        <w:pStyle w:val="Outline1"/>
        <w:spacing w:after="120" w:line="276" w:lineRule="auto"/>
      </w:pPr>
      <w:r>
        <w:t>Lab Activity: DC Motor Control (60 minutes)</w:t>
      </w:r>
    </w:p>
    <w:p w:rsidR="00FD1953" w:rsidRPr="001146DF" w:rsidRDefault="00FD1953" w:rsidP="00FD1953">
      <w:pPr>
        <w:pStyle w:val="Outline1"/>
        <w:spacing w:after="120" w:line="276" w:lineRule="auto"/>
      </w:pPr>
      <w:r>
        <w:t>Lecture: AC Motor Control (90 minutes)</w:t>
      </w:r>
    </w:p>
    <w:p w:rsidR="00FD1953" w:rsidRPr="00000C69" w:rsidRDefault="00FD1953" w:rsidP="0078403E">
      <w:pPr>
        <w:pStyle w:val="Outline2"/>
        <w:numPr>
          <w:ilvl w:val="0"/>
          <w:numId w:val="79"/>
        </w:numPr>
      </w:pPr>
      <w:r>
        <w:t>Review of AC Motors</w:t>
      </w:r>
    </w:p>
    <w:p w:rsidR="00FD1953" w:rsidRPr="00000C69" w:rsidRDefault="00FD1953" w:rsidP="00FD1953">
      <w:pPr>
        <w:pStyle w:val="Outline2"/>
        <w:numPr>
          <w:ilvl w:val="0"/>
          <w:numId w:val="4"/>
        </w:numPr>
      </w:pPr>
      <w:r>
        <w:t>Review of Torque, Power, Speed Formulas</w:t>
      </w:r>
    </w:p>
    <w:p w:rsidR="00FD1953" w:rsidRDefault="00FD1953" w:rsidP="00FD1953">
      <w:pPr>
        <w:pStyle w:val="Outline2"/>
        <w:numPr>
          <w:ilvl w:val="0"/>
          <w:numId w:val="4"/>
        </w:numPr>
      </w:pPr>
      <w:r>
        <w:t>Gear and Pulley Formulas</w:t>
      </w:r>
    </w:p>
    <w:p w:rsidR="00FD1953" w:rsidRDefault="00FD1953" w:rsidP="00FD1953">
      <w:pPr>
        <w:pStyle w:val="Outline2"/>
        <w:numPr>
          <w:ilvl w:val="0"/>
          <w:numId w:val="4"/>
        </w:numPr>
      </w:pPr>
      <w:r>
        <w:t>Definition of Efficiency</w:t>
      </w:r>
    </w:p>
    <w:p w:rsidR="00FD1953" w:rsidRDefault="00FD1953" w:rsidP="00FD1953">
      <w:pPr>
        <w:pStyle w:val="Outline2"/>
        <w:numPr>
          <w:ilvl w:val="0"/>
          <w:numId w:val="4"/>
        </w:numPr>
      </w:pPr>
      <w:r>
        <w:t xml:space="preserve">Impossibility of AC Motor “Runaway” </w:t>
      </w:r>
    </w:p>
    <w:p w:rsidR="00873D3E" w:rsidRDefault="00873D3E" w:rsidP="00FD1953">
      <w:pPr>
        <w:pStyle w:val="Outline1"/>
        <w:spacing w:after="120" w:line="276" w:lineRule="auto"/>
      </w:pPr>
      <w:r>
        <w:t xml:space="preserve">Lab Activity: </w:t>
      </w:r>
      <w:r w:rsidR="00FD1953">
        <w:t>AC Motor Control (90 minutes)</w:t>
      </w:r>
    </w:p>
    <w:p w:rsidR="00FD1953" w:rsidRDefault="00873D3E" w:rsidP="00FD1953">
      <w:pPr>
        <w:pStyle w:val="Outline1"/>
        <w:spacing w:after="120" w:line="276" w:lineRule="auto"/>
      </w:pPr>
      <w:r>
        <w:t>Quiz: Motor Controls</w:t>
      </w:r>
      <w:r w:rsidR="00FD1953">
        <w:t xml:space="preserve">     </w:t>
      </w:r>
    </w:p>
    <w:p w:rsidR="00185F21" w:rsidRDefault="00891F36" w:rsidP="004276BC">
      <w:pPr>
        <w:pStyle w:val="Heading2"/>
      </w:pPr>
      <w:r>
        <w:t>Lesson 15:</w:t>
      </w:r>
      <w:r w:rsidR="004276BC">
        <w:t xml:space="preserve"> Se</w:t>
      </w:r>
      <w:r w:rsidR="00C858A6">
        <w:t>nsors</w:t>
      </w:r>
      <w:bookmarkEnd w:id="32"/>
      <w:r w:rsidR="006270F7">
        <w:tab/>
      </w:r>
      <w:r w:rsidR="00740C08">
        <w:t>Date</w:t>
      </w:r>
    </w:p>
    <w:p w:rsidR="00EC2CC9" w:rsidRDefault="00EC2CC9" w:rsidP="0078403E">
      <w:pPr>
        <w:pStyle w:val="Outline1"/>
        <w:numPr>
          <w:ilvl w:val="0"/>
          <w:numId w:val="80"/>
        </w:numPr>
      </w:pPr>
      <w:bookmarkStart w:id="33" w:name="_Toc382581946"/>
      <w:r>
        <w:t>Lecture: Sensor Safety (30 minutes)</w:t>
      </w:r>
    </w:p>
    <w:p w:rsidR="00EC2CC9" w:rsidRDefault="00EC2CC9" w:rsidP="0078403E">
      <w:pPr>
        <w:pStyle w:val="Outline2"/>
        <w:numPr>
          <w:ilvl w:val="0"/>
          <w:numId w:val="81"/>
        </w:numPr>
      </w:pPr>
      <w:r>
        <w:t>Review of Power Circuit for System with PLC</w:t>
      </w:r>
    </w:p>
    <w:p w:rsidR="00EC2CC9" w:rsidRDefault="00EC2CC9" w:rsidP="00EC2CC9">
      <w:pPr>
        <w:pStyle w:val="Outline2"/>
        <w:numPr>
          <w:ilvl w:val="0"/>
          <w:numId w:val="4"/>
        </w:numPr>
      </w:pPr>
      <w:r>
        <w:t>Sensor Safety Rules</w:t>
      </w:r>
    </w:p>
    <w:p w:rsidR="00EC2CC9" w:rsidRDefault="00EC2CC9" w:rsidP="00EC2CC9">
      <w:pPr>
        <w:pStyle w:val="Outline2"/>
        <w:numPr>
          <w:ilvl w:val="0"/>
          <w:numId w:val="4"/>
        </w:numPr>
      </w:pPr>
      <w:r>
        <w:t>Review of Lock Out Tag Out (LOTO)</w:t>
      </w:r>
    </w:p>
    <w:p w:rsidR="00EC2CC9" w:rsidRDefault="00EC2CC9" w:rsidP="00EC2CC9">
      <w:pPr>
        <w:pStyle w:val="Outline1"/>
        <w:spacing w:after="120" w:line="276" w:lineRule="auto"/>
      </w:pPr>
      <w:r>
        <w:t>Lab Activity: LOTO Review (15 minutes)</w:t>
      </w:r>
    </w:p>
    <w:p w:rsidR="00EC2CC9" w:rsidRPr="001146DF" w:rsidRDefault="00EC2CC9" w:rsidP="00EC2CC9">
      <w:pPr>
        <w:pStyle w:val="Outline1"/>
        <w:spacing w:after="120" w:line="276" w:lineRule="auto"/>
      </w:pPr>
      <w:r>
        <w:lastRenderedPageBreak/>
        <w:t>Lecture: Sensor Basics (90 minutes)</w:t>
      </w:r>
    </w:p>
    <w:p w:rsidR="00EC2CC9" w:rsidRPr="00000C69" w:rsidRDefault="00EC2CC9" w:rsidP="0078403E">
      <w:pPr>
        <w:pStyle w:val="Outline2"/>
        <w:numPr>
          <w:ilvl w:val="0"/>
          <w:numId w:val="82"/>
        </w:numPr>
      </w:pPr>
      <w:r>
        <w:t>Sensor Terms</w:t>
      </w:r>
    </w:p>
    <w:p w:rsidR="00EC2CC9" w:rsidRDefault="00EC2CC9" w:rsidP="00EC2CC9">
      <w:pPr>
        <w:pStyle w:val="Outline2"/>
        <w:numPr>
          <w:ilvl w:val="0"/>
          <w:numId w:val="4"/>
        </w:numPr>
      </w:pPr>
      <w:r>
        <w:t xml:space="preserve">Sensor Types: </w:t>
      </w:r>
    </w:p>
    <w:p w:rsidR="00EC2CC9" w:rsidRPr="00F57FE6" w:rsidRDefault="00EC2CC9" w:rsidP="0078403E">
      <w:pPr>
        <w:pStyle w:val="Outline3"/>
        <w:numPr>
          <w:ilvl w:val="0"/>
          <w:numId w:val="83"/>
        </w:numPr>
      </w:pPr>
      <w:r>
        <w:t>Thermocouples</w:t>
      </w:r>
    </w:p>
    <w:p w:rsidR="00EC2CC9" w:rsidRPr="00F57FE6" w:rsidRDefault="00EC2CC9" w:rsidP="00EC2CC9">
      <w:pPr>
        <w:pStyle w:val="Outline3"/>
      </w:pPr>
      <w:r>
        <w:t>Proximity</w:t>
      </w:r>
    </w:p>
    <w:p w:rsidR="00EC2CC9" w:rsidRPr="00F57FE6" w:rsidRDefault="00EC2CC9" w:rsidP="00EC2CC9">
      <w:pPr>
        <w:pStyle w:val="Outline3"/>
      </w:pPr>
      <w:r>
        <w:t>pH</w:t>
      </w:r>
    </w:p>
    <w:p w:rsidR="00EC2CC9" w:rsidRPr="00F57FE6" w:rsidRDefault="00EC2CC9" w:rsidP="00EC2CC9">
      <w:pPr>
        <w:pStyle w:val="Outline3"/>
      </w:pPr>
      <w:r>
        <w:t>Strain</w:t>
      </w:r>
    </w:p>
    <w:p w:rsidR="00EC2CC9" w:rsidRPr="00F57FE6" w:rsidRDefault="00EC2CC9" w:rsidP="00EC2CC9">
      <w:pPr>
        <w:pStyle w:val="Outline3"/>
      </w:pPr>
      <w:r>
        <w:t>LVDT</w:t>
      </w:r>
    </w:p>
    <w:p w:rsidR="00EC2CC9" w:rsidRDefault="00EC2CC9" w:rsidP="00EC2CC9">
      <w:pPr>
        <w:pStyle w:val="Outline3"/>
      </w:pPr>
      <w:r>
        <w:t>Hall Effect</w:t>
      </w:r>
    </w:p>
    <w:p w:rsidR="00EC2CC9" w:rsidRDefault="00EC2CC9" w:rsidP="00EC2CC9">
      <w:pPr>
        <w:pStyle w:val="Outline3"/>
      </w:pPr>
      <w:r>
        <w:t>Reed Switch</w:t>
      </w:r>
    </w:p>
    <w:p w:rsidR="00EC2CC9" w:rsidRDefault="00EC2CC9" w:rsidP="00EC2CC9">
      <w:pPr>
        <w:pStyle w:val="Outline3"/>
      </w:pPr>
      <w:r>
        <w:t>Tachometer</w:t>
      </w:r>
    </w:p>
    <w:p w:rsidR="00EC2CC9" w:rsidRDefault="00EC2CC9" w:rsidP="00EC2CC9">
      <w:pPr>
        <w:pStyle w:val="Outline3"/>
      </w:pPr>
      <w:r>
        <w:t>Optical Encoders</w:t>
      </w:r>
    </w:p>
    <w:p w:rsidR="00EC2CC9" w:rsidRDefault="00EC2CC9" w:rsidP="00EC2CC9">
      <w:pPr>
        <w:pStyle w:val="Outline3"/>
      </w:pPr>
      <w:r>
        <w:t>Photoelectric</w:t>
      </w:r>
    </w:p>
    <w:p w:rsidR="00EC2CC9" w:rsidRDefault="00EC2CC9" w:rsidP="00EC2CC9">
      <w:pPr>
        <w:pStyle w:val="Outline2"/>
        <w:numPr>
          <w:ilvl w:val="0"/>
          <w:numId w:val="0"/>
        </w:numPr>
        <w:ind w:left="360"/>
      </w:pPr>
      <w:r>
        <w:t>c.</w:t>
      </w:r>
      <w:r>
        <w:tab/>
        <w:t>Review of Relays and Contactors</w:t>
      </w:r>
    </w:p>
    <w:p w:rsidR="00EC2CC9" w:rsidRDefault="00EC2CC9" w:rsidP="00EC2CC9">
      <w:pPr>
        <w:pStyle w:val="Outline2"/>
        <w:numPr>
          <w:ilvl w:val="0"/>
          <w:numId w:val="0"/>
        </w:numPr>
        <w:ind w:left="360"/>
      </w:pPr>
      <w:r>
        <w:t>d.</w:t>
      </w:r>
      <w:r>
        <w:tab/>
        <w:t>Sensor Calibration and Adjustment</w:t>
      </w:r>
    </w:p>
    <w:p w:rsidR="00EC2CC9" w:rsidRDefault="00EC2CC9" w:rsidP="00EC2CC9">
      <w:pPr>
        <w:pStyle w:val="Outline2"/>
        <w:numPr>
          <w:ilvl w:val="0"/>
          <w:numId w:val="0"/>
        </w:numPr>
        <w:ind w:left="360"/>
      </w:pPr>
      <w:r>
        <w:t>e.</w:t>
      </w:r>
      <w:r>
        <w:tab/>
        <w:t>Sensor Troubleshooting</w:t>
      </w:r>
    </w:p>
    <w:p w:rsidR="00EC2CC9" w:rsidRDefault="00EC2CC9" w:rsidP="00EC2CC9">
      <w:pPr>
        <w:pStyle w:val="Outline2"/>
        <w:numPr>
          <w:ilvl w:val="0"/>
          <w:numId w:val="0"/>
        </w:numPr>
        <w:ind w:left="360"/>
      </w:pPr>
      <w:r>
        <w:t>f.</w:t>
      </w:r>
      <w:r>
        <w:tab/>
        <w:t>Sensor Installation and Modification</w:t>
      </w:r>
    </w:p>
    <w:p w:rsidR="00EC2CC9" w:rsidRDefault="00EC2CC9" w:rsidP="00EC2CC9">
      <w:pPr>
        <w:pStyle w:val="Outline1"/>
        <w:spacing w:after="120" w:line="276" w:lineRule="auto"/>
      </w:pPr>
      <w:r>
        <w:t>Lab Activities (90 minutes):</w:t>
      </w:r>
    </w:p>
    <w:p w:rsidR="00EC2CC9" w:rsidRDefault="00EC2CC9" w:rsidP="0078403E">
      <w:pPr>
        <w:pStyle w:val="Outline2"/>
        <w:numPr>
          <w:ilvl w:val="0"/>
          <w:numId w:val="84"/>
        </w:numPr>
        <w:spacing w:after="120" w:line="276" w:lineRule="auto"/>
      </w:pPr>
      <w:r>
        <w:t>Automatic Input Devices</w:t>
      </w:r>
    </w:p>
    <w:p w:rsidR="00EC2CC9" w:rsidRPr="00AC670D" w:rsidRDefault="00EC2CC9" w:rsidP="00EC2CC9">
      <w:pPr>
        <w:pStyle w:val="Outline2"/>
        <w:numPr>
          <w:ilvl w:val="0"/>
          <w:numId w:val="4"/>
        </w:numPr>
        <w:spacing w:after="120" w:line="276" w:lineRule="auto"/>
      </w:pPr>
      <w:r>
        <w:t>Timer Control</w:t>
      </w:r>
    </w:p>
    <w:p w:rsidR="00EC2CC9" w:rsidRDefault="00EC2CC9" w:rsidP="00EC2CC9">
      <w:pPr>
        <w:pStyle w:val="Outline1"/>
        <w:spacing w:after="120" w:line="276" w:lineRule="auto"/>
      </w:pPr>
      <w:r>
        <w:t>Lecture: Sensor Signals (60 minutes)</w:t>
      </w:r>
    </w:p>
    <w:p w:rsidR="00EC2CC9" w:rsidRDefault="00EC2CC9" w:rsidP="0078403E">
      <w:pPr>
        <w:pStyle w:val="Outline2"/>
        <w:numPr>
          <w:ilvl w:val="0"/>
          <w:numId w:val="12"/>
        </w:numPr>
      </w:pPr>
      <w:r>
        <w:t>Analog and Digital Signals</w:t>
      </w:r>
    </w:p>
    <w:p w:rsidR="00EC2CC9" w:rsidRDefault="00EC2CC9" w:rsidP="0078403E">
      <w:pPr>
        <w:pStyle w:val="Outline2"/>
        <w:numPr>
          <w:ilvl w:val="0"/>
          <w:numId w:val="12"/>
        </w:numPr>
      </w:pPr>
      <w:r>
        <w:t>Voltage or Current as Signal</w:t>
      </w:r>
    </w:p>
    <w:p w:rsidR="00EC2CC9" w:rsidRDefault="00EC2CC9" w:rsidP="0078403E">
      <w:pPr>
        <w:pStyle w:val="Outline2"/>
        <w:numPr>
          <w:ilvl w:val="0"/>
          <w:numId w:val="12"/>
        </w:numPr>
      </w:pPr>
      <w:r>
        <w:t>Sensor Signals</w:t>
      </w:r>
    </w:p>
    <w:p w:rsidR="00EC2CC9" w:rsidRDefault="00EC2CC9" w:rsidP="0078403E">
      <w:pPr>
        <w:pStyle w:val="Outline3"/>
        <w:numPr>
          <w:ilvl w:val="0"/>
          <w:numId w:val="13"/>
        </w:numPr>
      </w:pPr>
      <w:r>
        <w:t>Step</w:t>
      </w:r>
    </w:p>
    <w:p w:rsidR="00EC2CC9" w:rsidRDefault="00EC2CC9" w:rsidP="0078403E">
      <w:pPr>
        <w:pStyle w:val="Outline3"/>
        <w:numPr>
          <w:ilvl w:val="0"/>
          <w:numId w:val="13"/>
        </w:numPr>
      </w:pPr>
      <w:r>
        <w:t>Ramp</w:t>
      </w:r>
    </w:p>
    <w:p w:rsidR="00EC2CC9" w:rsidRDefault="00EC2CC9" w:rsidP="0078403E">
      <w:pPr>
        <w:pStyle w:val="Outline3"/>
        <w:numPr>
          <w:ilvl w:val="0"/>
          <w:numId w:val="13"/>
        </w:numPr>
      </w:pPr>
      <w:r>
        <w:t>Trapezoid</w:t>
      </w:r>
    </w:p>
    <w:p w:rsidR="00EC2CC9" w:rsidRDefault="00EC2CC9" w:rsidP="0078403E">
      <w:pPr>
        <w:pStyle w:val="Outline3"/>
        <w:numPr>
          <w:ilvl w:val="0"/>
          <w:numId w:val="13"/>
        </w:numPr>
      </w:pPr>
      <w:r>
        <w:t>Square</w:t>
      </w:r>
    </w:p>
    <w:p w:rsidR="00EC2CC9" w:rsidRDefault="00EC2CC9" w:rsidP="0078403E">
      <w:pPr>
        <w:pStyle w:val="Outline3"/>
        <w:numPr>
          <w:ilvl w:val="0"/>
          <w:numId w:val="13"/>
        </w:numPr>
      </w:pPr>
      <w:r>
        <w:t>Saw Tooth</w:t>
      </w:r>
    </w:p>
    <w:p w:rsidR="00EC2CC9" w:rsidRDefault="00EC2CC9" w:rsidP="0078403E">
      <w:pPr>
        <w:pStyle w:val="Outline3"/>
        <w:numPr>
          <w:ilvl w:val="0"/>
          <w:numId w:val="13"/>
        </w:numPr>
      </w:pPr>
      <w:r>
        <w:t>Random</w:t>
      </w:r>
    </w:p>
    <w:p w:rsidR="00EC2CC9" w:rsidRDefault="00EC2CC9" w:rsidP="0078403E">
      <w:pPr>
        <w:pStyle w:val="Outline3"/>
        <w:numPr>
          <w:ilvl w:val="0"/>
          <w:numId w:val="13"/>
        </w:numPr>
      </w:pPr>
      <w:r>
        <w:t>With Time Delay</w:t>
      </w:r>
    </w:p>
    <w:p w:rsidR="00EC2CC9" w:rsidRDefault="00EC2CC9" w:rsidP="0078403E">
      <w:pPr>
        <w:pStyle w:val="Outline3"/>
        <w:numPr>
          <w:ilvl w:val="0"/>
          <w:numId w:val="13"/>
        </w:numPr>
      </w:pPr>
      <w:r>
        <w:t>With Noise</w:t>
      </w:r>
    </w:p>
    <w:p w:rsidR="00EC2CC9" w:rsidRDefault="00EC2CC9" w:rsidP="0078403E">
      <w:pPr>
        <w:pStyle w:val="Outline3"/>
        <w:numPr>
          <w:ilvl w:val="0"/>
          <w:numId w:val="13"/>
        </w:numPr>
      </w:pPr>
      <w:r>
        <w:t>With Filter</w:t>
      </w:r>
    </w:p>
    <w:p w:rsidR="00EC2CC9" w:rsidRDefault="00EC2CC9" w:rsidP="0078403E">
      <w:pPr>
        <w:pStyle w:val="Outline3"/>
        <w:numPr>
          <w:ilvl w:val="0"/>
          <w:numId w:val="13"/>
        </w:numPr>
      </w:pPr>
      <w:r>
        <w:t>With Saturation</w:t>
      </w:r>
    </w:p>
    <w:p w:rsidR="00EC2CC9" w:rsidRDefault="00EC2CC9" w:rsidP="00EC2CC9">
      <w:pPr>
        <w:pStyle w:val="Outline3"/>
        <w:numPr>
          <w:ilvl w:val="0"/>
          <w:numId w:val="0"/>
        </w:numPr>
        <w:ind w:left="360"/>
      </w:pPr>
      <w:r>
        <w:lastRenderedPageBreak/>
        <w:t>d.</w:t>
      </w:r>
      <w:r>
        <w:tab/>
        <w:t>Sensor Signal Problems</w:t>
      </w:r>
    </w:p>
    <w:p w:rsidR="00EC2CC9" w:rsidRDefault="00EC2CC9" w:rsidP="0078403E">
      <w:pPr>
        <w:pStyle w:val="Outline3"/>
        <w:numPr>
          <w:ilvl w:val="0"/>
          <w:numId w:val="14"/>
        </w:numPr>
      </w:pPr>
      <w:r>
        <w:t>Spike</w:t>
      </w:r>
    </w:p>
    <w:p w:rsidR="00EC2CC9" w:rsidRDefault="00EC2CC9" w:rsidP="0078403E">
      <w:pPr>
        <w:pStyle w:val="Outline3"/>
        <w:numPr>
          <w:ilvl w:val="0"/>
          <w:numId w:val="14"/>
        </w:numPr>
      </w:pPr>
      <w:r>
        <w:t>Noise</w:t>
      </w:r>
    </w:p>
    <w:p w:rsidR="00EC2CC9" w:rsidRDefault="00EC2CC9" w:rsidP="0078403E">
      <w:pPr>
        <w:pStyle w:val="Outline3"/>
        <w:numPr>
          <w:ilvl w:val="0"/>
          <w:numId w:val="14"/>
        </w:numPr>
      </w:pPr>
      <w:r>
        <w:t>Surge</w:t>
      </w:r>
    </w:p>
    <w:p w:rsidR="00EC2CC9" w:rsidRDefault="00EC2CC9" w:rsidP="0078403E">
      <w:pPr>
        <w:pStyle w:val="Outline3"/>
        <w:numPr>
          <w:ilvl w:val="0"/>
          <w:numId w:val="14"/>
        </w:numPr>
      </w:pPr>
      <w:r>
        <w:t>Variance</w:t>
      </w:r>
    </w:p>
    <w:p w:rsidR="00EC2CC9" w:rsidRDefault="00EC2CC9" w:rsidP="0078403E">
      <w:pPr>
        <w:pStyle w:val="Outline3"/>
        <w:numPr>
          <w:ilvl w:val="0"/>
          <w:numId w:val="14"/>
        </w:numPr>
      </w:pPr>
      <w:r>
        <w:t>Dip</w:t>
      </w:r>
    </w:p>
    <w:p w:rsidR="00EC2CC9" w:rsidRPr="00000C69" w:rsidRDefault="00EC2CC9" w:rsidP="00EC2CC9">
      <w:pPr>
        <w:pStyle w:val="Outline2"/>
        <w:numPr>
          <w:ilvl w:val="0"/>
          <w:numId w:val="0"/>
        </w:numPr>
        <w:ind w:left="720" w:hanging="360"/>
      </w:pPr>
      <w:r>
        <w:t>e.</w:t>
      </w:r>
      <w:r>
        <w:tab/>
      </w:r>
      <w:proofErr w:type="spellStart"/>
      <w:r>
        <w:t>Nyquist</w:t>
      </w:r>
      <w:proofErr w:type="spellEnd"/>
      <w:r>
        <w:t xml:space="preserve"> Frequency</w:t>
      </w:r>
    </w:p>
    <w:p w:rsidR="00D665B6" w:rsidRDefault="00EC2CC9" w:rsidP="00EC2CC9">
      <w:pPr>
        <w:pStyle w:val="Outline1"/>
        <w:spacing w:after="120" w:line="276" w:lineRule="auto"/>
      </w:pPr>
      <w:r>
        <w:t>Lab Activity: Timers (15 minutes)</w:t>
      </w:r>
    </w:p>
    <w:p w:rsidR="00D665B6" w:rsidRDefault="00D665B6" w:rsidP="00D665B6">
      <w:pPr>
        <w:pStyle w:val="Outline1"/>
        <w:spacing w:after="120" w:line="276" w:lineRule="auto"/>
      </w:pPr>
      <w:r>
        <w:t>Quiz: Sensors</w:t>
      </w:r>
    </w:p>
    <w:p w:rsidR="00D665B6" w:rsidRDefault="00D665B6" w:rsidP="00D665B6">
      <w:pPr>
        <w:pStyle w:val="Outline1"/>
        <w:spacing w:after="120" w:line="276" w:lineRule="auto"/>
      </w:pPr>
      <w:r>
        <w:t>Module Exam #3</w:t>
      </w:r>
    </w:p>
    <w:p w:rsidR="00D665B6" w:rsidRDefault="00D665B6" w:rsidP="00D665B6">
      <w:pPr>
        <w:pStyle w:val="Outline1"/>
        <w:spacing w:after="120" w:line="276" w:lineRule="auto"/>
      </w:pPr>
      <w:r>
        <w:t xml:space="preserve">Laboratory Final     </w:t>
      </w:r>
    </w:p>
    <w:p w:rsidR="00515528" w:rsidRPr="00866915" w:rsidRDefault="000011AD" w:rsidP="00515528">
      <w:pPr>
        <w:pStyle w:val="Heading1"/>
      </w:pPr>
      <w:r>
        <w:t>Part 4</w:t>
      </w:r>
      <w:r w:rsidR="00515528" w:rsidRPr="00866915">
        <w:t>: Grading Information</w:t>
      </w:r>
      <w:bookmarkEnd w:id="33"/>
      <w:r>
        <w:t xml:space="preserve"> </w:t>
      </w:r>
    </w:p>
    <w:p w:rsidR="00515528" w:rsidRPr="00866915" w:rsidRDefault="00E8189A" w:rsidP="00891F36">
      <w:pPr>
        <w:pStyle w:val="Heading2"/>
      </w:pPr>
      <w:bookmarkStart w:id="34" w:name="_Toc382581947"/>
      <w:r>
        <w:t xml:space="preserve">Graded </w:t>
      </w:r>
      <w:r w:rsidR="00515528" w:rsidRPr="00866915">
        <w:t>Activities</w:t>
      </w:r>
      <w:bookmarkEnd w:id="34"/>
    </w:p>
    <w:p w:rsidR="00515528" w:rsidRPr="00866915" w:rsidRDefault="00515528" w:rsidP="00515528">
      <w:pPr>
        <w:pStyle w:val="Heading3"/>
      </w:pPr>
      <w:bookmarkStart w:id="35" w:name="_Toc382581948"/>
      <w:r w:rsidRPr="00866915">
        <w:t>Module Exams</w:t>
      </w:r>
      <w:bookmarkEnd w:id="35"/>
    </w:p>
    <w:p w:rsidR="00515528" w:rsidRPr="00866915" w:rsidRDefault="00515528" w:rsidP="00515528">
      <w:r w:rsidRPr="00866915">
        <w:t>There will be three module exams</w:t>
      </w:r>
      <w:r w:rsidR="00EB26EF">
        <w:t xml:space="preserve">, each </w:t>
      </w:r>
      <w:r w:rsidRPr="00866915">
        <w:t>worth 10% of the final grade.</w:t>
      </w:r>
      <w:r>
        <w:t xml:space="preserve"> </w:t>
      </w:r>
    </w:p>
    <w:p w:rsidR="00515528" w:rsidRPr="00866915" w:rsidRDefault="00515528" w:rsidP="00515528">
      <w:pPr>
        <w:pStyle w:val="Heading3"/>
      </w:pPr>
      <w:bookmarkStart w:id="36" w:name="_Toc382581949"/>
      <w:r w:rsidRPr="00866915">
        <w:t>Final Exam</w:t>
      </w:r>
      <w:bookmarkEnd w:id="36"/>
    </w:p>
    <w:p w:rsidR="00515528" w:rsidRDefault="00515528" w:rsidP="00515528">
      <w:r w:rsidRPr="00866915">
        <w:t xml:space="preserve">There will be a comprehensive final exam worth 25% of the final grade. </w:t>
      </w:r>
    </w:p>
    <w:p w:rsidR="00740C08" w:rsidRPr="00866915" w:rsidRDefault="00740C08" w:rsidP="00740C08">
      <w:pPr>
        <w:pStyle w:val="Heading3"/>
        <w:rPr>
          <w:rFonts w:eastAsia="Calibri"/>
        </w:rPr>
      </w:pPr>
      <w:bookmarkStart w:id="37" w:name="_Toc382581953"/>
      <w:bookmarkStart w:id="38" w:name="_Toc382581950"/>
      <w:r w:rsidRPr="00866915">
        <w:rPr>
          <w:rFonts w:eastAsia="Calibri"/>
        </w:rPr>
        <w:t>Lab</w:t>
      </w:r>
      <w:bookmarkEnd w:id="37"/>
      <w:r w:rsidR="00C82196">
        <w:rPr>
          <w:rFonts w:eastAsia="Calibri"/>
        </w:rPr>
        <w:t>oratory Exercises</w:t>
      </w:r>
    </w:p>
    <w:p w:rsidR="00740C08" w:rsidRDefault="00740C08" w:rsidP="00740C08">
      <w:pPr>
        <w:rPr>
          <w:rFonts w:eastAsia="Calibri"/>
        </w:rPr>
      </w:pPr>
      <w:r w:rsidRPr="00866915">
        <w:rPr>
          <w:rFonts w:eastAsia="Calibri"/>
        </w:rPr>
        <w:t xml:space="preserve">Laboratory </w:t>
      </w:r>
      <w:r w:rsidR="00C82196">
        <w:rPr>
          <w:rFonts w:eastAsia="Calibri"/>
        </w:rPr>
        <w:t>exercises</w:t>
      </w:r>
      <w:r w:rsidRPr="00866915">
        <w:rPr>
          <w:rFonts w:eastAsia="Calibri"/>
        </w:rPr>
        <w:t xml:space="preserve"> </w:t>
      </w:r>
      <w:r w:rsidR="00C82196">
        <w:rPr>
          <w:rFonts w:eastAsia="Calibri"/>
        </w:rPr>
        <w:t>measure skills and abilities relating to knowledge</w:t>
      </w:r>
      <w:r>
        <w:rPr>
          <w:rFonts w:eastAsia="Calibri"/>
        </w:rPr>
        <w:t xml:space="preserve"> learned in class</w:t>
      </w:r>
      <w:r w:rsidR="00C82196">
        <w:rPr>
          <w:rFonts w:eastAsia="Calibri"/>
        </w:rPr>
        <w:t xml:space="preserve"> and </w:t>
      </w:r>
      <w:r w:rsidRPr="00866915">
        <w:rPr>
          <w:rFonts w:eastAsia="Calibri"/>
        </w:rPr>
        <w:t>will be worth 20% of the final grade.</w:t>
      </w:r>
    </w:p>
    <w:p w:rsidR="00515528" w:rsidRPr="00866915" w:rsidRDefault="00515528" w:rsidP="00515528">
      <w:pPr>
        <w:pStyle w:val="Heading3"/>
      </w:pPr>
      <w:bookmarkStart w:id="39" w:name="_Toc382581951"/>
      <w:bookmarkEnd w:id="38"/>
      <w:r w:rsidRPr="00866915">
        <w:t>Quizzes</w:t>
      </w:r>
      <w:bookmarkEnd w:id="39"/>
    </w:p>
    <w:p w:rsidR="00515528" w:rsidRPr="00866915" w:rsidRDefault="00515528" w:rsidP="00515528">
      <w:pPr>
        <w:rPr>
          <w:rFonts w:eastAsia="Calibri"/>
        </w:rPr>
      </w:pPr>
      <w:r w:rsidRPr="00866915">
        <w:rPr>
          <w:rFonts w:eastAsia="Calibri"/>
        </w:rPr>
        <w:t xml:space="preserve">Quizzes on assigned material will be designed for review and evaluation of learning and will be worth 10% of the final grade. </w:t>
      </w:r>
    </w:p>
    <w:p w:rsidR="00515528" w:rsidRPr="00866915" w:rsidRDefault="00515528" w:rsidP="00515528">
      <w:pPr>
        <w:pStyle w:val="Heading3"/>
        <w:rPr>
          <w:rFonts w:eastAsia="Calibri"/>
        </w:rPr>
      </w:pPr>
      <w:bookmarkStart w:id="40" w:name="_Toc382581952"/>
      <w:r w:rsidRPr="00866915">
        <w:rPr>
          <w:rFonts w:eastAsia="Calibri"/>
        </w:rPr>
        <w:t>Homework</w:t>
      </w:r>
      <w:bookmarkEnd w:id="40"/>
    </w:p>
    <w:p w:rsidR="00515528" w:rsidRDefault="00C82196" w:rsidP="00515528">
      <w:pPr>
        <w:rPr>
          <w:rFonts w:eastAsia="Calibri"/>
        </w:rPr>
      </w:pPr>
      <w:r>
        <w:rPr>
          <w:rFonts w:eastAsia="Calibri"/>
        </w:rPr>
        <w:t xml:space="preserve">Doing work outside of class is critical to success. Homework is graded and </w:t>
      </w:r>
      <w:r w:rsidR="00515528" w:rsidRPr="00866915">
        <w:rPr>
          <w:rFonts w:eastAsia="Calibri"/>
        </w:rPr>
        <w:t>will be worth 10% of the final grade.</w:t>
      </w:r>
    </w:p>
    <w:p w:rsidR="00740C08" w:rsidRPr="00866915" w:rsidRDefault="00740C08" w:rsidP="00740C08">
      <w:pPr>
        <w:pStyle w:val="Heading3"/>
      </w:pPr>
      <w:r w:rsidRPr="00866915">
        <w:t>Class Participation</w:t>
      </w:r>
    </w:p>
    <w:p w:rsidR="00740C08" w:rsidRPr="00740C08" w:rsidRDefault="00C82196" w:rsidP="00515528">
      <w:r>
        <w:t xml:space="preserve">Class participation is </w:t>
      </w:r>
      <w:r w:rsidR="00740C08" w:rsidRPr="00866915">
        <w:t>important and will be worth 5% of the final grade.</w:t>
      </w:r>
    </w:p>
    <w:p w:rsidR="00EB26EF" w:rsidRDefault="00EB26EF" w:rsidP="00891F36">
      <w:pPr>
        <w:pStyle w:val="Heading2"/>
        <w:rPr>
          <w:rFonts w:eastAsia="Calibri"/>
        </w:rPr>
      </w:pPr>
      <w:bookmarkStart w:id="41" w:name="_Toc382581954"/>
      <w:r>
        <w:rPr>
          <w:rFonts w:eastAsia="Calibri"/>
        </w:rPr>
        <w:lastRenderedPageBreak/>
        <w:t>Grading Breakdown</w:t>
      </w:r>
      <w:bookmarkEnd w:id="41"/>
    </w:p>
    <w:p w:rsidR="003A33D5" w:rsidRPr="00515528" w:rsidRDefault="00EB26EF" w:rsidP="009256B8">
      <w:pPr>
        <w:rPr>
          <w:rFonts w:eastAsia="Calibri"/>
        </w:rPr>
      </w:pPr>
      <w:r>
        <w:rPr>
          <w:rFonts w:eastAsia="Calibri"/>
        </w:rPr>
        <w:t>Module Exams = 30%</w:t>
      </w:r>
      <w:r w:rsidR="009256B8">
        <w:rPr>
          <w:rFonts w:eastAsia="Calibri"/>
        </w:rPr>
        <w:br/>
      </w:r>
      <w:r>
        <w:rPr>
          <w:rFonts w:eastAsia="Calibri"/>
        </w:rPr>
        <w:t>Final Exam = 25%</w:t>
      </w:r>
      <w:r w:rsidR="009256B8">
        <w:rPr>
          <w:rFonts w:eastAsia="Calibri"/>
        </w:rPr>
        <w:br/>
      </w:r>
      <w:r w:rsidR="003A33D5">
        <w:rPr>
          <w:rFonts w:eastAsia="Calibri"/>
        </w:rPr>
        <w:t xml:space="preserve">Laboratory </w:t>
      </w:r>
      <w:r w:rsidR="009256B8">
        <w:rPr>
          <w:rFonts w:eastAsia="Calibri"/>
        </w:rPr>
        <w:t>Exercises</w:t>
      </w:r>
      <w:r w:rsidR="003A33D5">
        <w:rPr>
          <w:rFonts w:eastAsia="Calibri"/>
        </w:rPr>
        <w:t xml:space="preserve"> = 20%</w:t>
      </w:r>
      <w:r w:rsidR="009256B8">
        <w:rPr>
          <w:rFonts w:eastAsia="Calibri"/>
        </w:rPr>
        <w:br/>
      </w:r>
      <w:r>
        <w:rPr>
          <w:rFonts w:eastAsia="Calibri"/>
        </w:rPr>
        <w:t>Quizzes = 10%</w:t>
      </w:r>
      <w:r w:rsidR="009256B8">
        <w:rPr>
          <w:rFonts w:eastAsia="Calibri"/>
        </w:rPr>
        <w:br/>
      </w:r>
      <w:r>
        <w:rPr>
          <w:rFonts w:eastAsia="Calibri"/>
        </w:rPr>
        <w:t>Homework = 10%</w:t>
      </w:r>
      <w:r w:rsidR="009256B8">
        <w:rPr>
          <w:rFonts w:eastAsia="Calibri"/>
        </w:rPr>
        <w:br/>
      </w:r>
      <w:r w:rsidR="003A33D5">
        <w:rPr>
          <w:rFonts w:eastAsia="Calibri"/>
        </w:rPr>
        <w:t>Class Participation = 5%</w:t>
      </w:r>
    </w:p>
    <w:p w:rsidR="00515528" w:rsidRPr="00866915" w:rsidRDefault="00515528" w:rsidP="00891F36">
      <w:pPr>
        <w:pStyle w:val="Heading2"/>
      </w:pPr>
      <w:bookmarkStart w:id="42" w:name="_Toc382581955"/>
      <w:r w:rsidRPr="00866915">
        <w:t>Grading Scale</w:t>
      </w:r>
      <w:bookmarkEnd w:id="42"/>
    </w:p>
    <w:p w:rsidR="00515528" w:rsidRPr="00866915" w:rsidRDefault="00515528" w:rsidP="00515528">
      <w:r w:rsidRPr="00866915">
        <w:t xml:space="preserve">A = 90-100 </w:t>
      </w:r>
      <w:r w:rsidR="00A75335">
        <w:br/>
      </w:r>
      <w:r w:rsidRPr="00866915">
        <w:t xml:space="preserve">B = 80-89 </w:t>
      </w:r>
      <w:r w:rsidR="00A75335">
        <w:br/>
      </w:r>
      <w:r w:rsidRPr="00866915">
        <w:t xml:space="preserve">C = 70-79 </w:t>
      </w:r>
      <w:r w:rsidR="00A75335">
        <w:br/>
      </w:r>
      <w:r w:rsidRPr="00866915">
        <w:t xml:space="preserve">D = 60-69 </w:t>
      </w:r>
      <w:r w:rsidR="00A75335">
        <w:br/>
      </w:r>
      <w:r w:rsidR="00EB26EF">
        <w:t>F = 59 and</w:t>
      </w:r>
      <w:r w:rsidRPr="00866915">
        <w:t xml:space="preserve"> below</w:t>
      </w:r>
    </w:p>
    <w:p w:rsidR="00515528" w:rsidRPr="00866915" w:rsidRDefault="00515528" w:rsidP="00891F36">
      <w:pPr>
        <w:pStyle w:val="Heading2"/>
      </w:pPr>
      <w:bookmarkStart w:id="43" w:name="_Toc382581956"/>
      <w:r>
        <w:t>Late Work</w:t>
      </w:r>
      <w:bookmarkEnd w:id="43"/>
    </w:p>
    <w:p w:rsidR="00515528" w:rsidRPr="00866915" w:rsidRDefault="00515528" w:rsidP="00515528">
      <w:r w:rsidRPr="00866915">
        <w:t>Late work will not be accepted unless</w:t>
      </w:r>
      <w:r w:rsidRPr="00515528">
        <w:t xml:space="preserve"> </w:t>
      </w:r>
      <w:r w:rsidRPr="00866915">
        <w:t>it is pre-approved by the instructor. Al</w:t>
      </w:r>
      <w:r>
        <w:t xml:space="preserve">l graded work will be posted in the college learning management system </w:t>
      </w:r>
      <w:r w:rsidRPr="00866915">
        <w:t xml:space="preserve">with 48 hours of due date. </w:t>
      </w:r>
    </w:p>
    <w:p w:rsidR="00515528" w:rsidRPr="00866915" w:rsidRDefault="00515528" w:rsidP="00515528">
      <w:pPr>
        <w:pStyle w:val="Heading1"/>
      </w:pPr>
      <w:bookmarkStart w:id="44" w:name="_Toc382581957"/>
      <w:r w:rsidRPr="00866915">
        <w:t xml:space="preserve">Part </w:t>
      </w:r>
      <w:r w:rsidR="000011AD">
        <w:t>5</w:t>
      </w:r>
      <w:r w:rsidR="00EB26EF">
        <w:t>: College Policies and Resources</w:t>
      </w:r>
      <w:bookmarkEnd w:id="44"/>
    </w:p>
    <w:p w:rsidR="00EB26EF" w:rsidRDefault="00EB26EF" w:rsidP="00891F36">
      <w:pPr>
        <w:pStyle w:val="Heading2"/>
      </w:pPr>
      <w:bookmarkStart w:id="45" w:name="_Toc382581958"/>
      <w:r>
        <w:t>Policies</w:t>
      </w:r>
      <w:bookmarkEnd w:id="45"/>
    </w:p>
    <w:p w:rsidR="00EB26EF" w:rsidRDefault="00EB26EF" w:rsidP="00EB26EF">
      <w:pPr>
        <w:pStyle w:val="Heading3"/>
      </w:pPr>
      <w:bookmarkStart w:id="46" w:name="_Toc382581959"/>
      <w:r>
        <w:t>Attendance</w:t>
      </w:r>
      <w:bookmarkEnd w:id="46"/>
    </w:p>
    <w:p w:rsidR="00EB26EF" w:rsidRDefault="00EB26EF" w:rsidP="00EB26EF">
      <w:pPr>
        <w:pStyle w:val="Heading3"/>
      </w:pPr>
      <w:bookmarkStart w:id="47" w:name="_Toc382581960"/>
      <w:r>
        <w:t>Academic Integrity</w:t>
      </w:r>
      <w:bookmarkEnd w:id="47"/>
    </w:p>
    <w:p w:rsidR="000011AD" w:rsidRPr="000011AD" w:rsidRDefault="000011AD" w:rsidP="000011AD">
      <w:pPr>
        <w:pStyle w:val="Heading3"/>
      </w:pPr>
      <w:bookmarkStart w:id="48" w:name="_Toc382581961"/>
      <w:r>
        <w:t xml:space="preserve">Campus </w:t>
      </w:r>
      <w:proofErr w:type="spellStart"/>
      <w:r>
        <w:t>Civility</w:t>
      </w:r>
      <w:bookmarkEnd w:id="48"/>
      <w:r w:rsidR="00604455">
        <w:t>bb</w:t>
      </w:r>
      <w:proofErr w:type="spellEnd"/>
      <w:r w:rsidR="004C2DCC">
        <w:t xml:space="preserve">   </w:t>
      </w:r>
    </w:p>
    <w:p w:rsidR="00EB26EF" w:rsidRDefault="00EB26EF" w:rsidP="00891F36">
      <w:pPr>
        <w:pStyle w:val="Heading2"/>
      </w:pPr>
      <w:bookmarkStart w:id="49" w:name="_Toc382581962"/>
      <w:r>
        <w:t>Resources</w:t>
      </w:r>
      <w:bookmarkEnd w:id="49"/>
    </w:p>
    <w:p w:rsidR="00515528" w:rsidRPr="00866915" w:rsidRDefault="00515528" w:rsidP="00EB26EF">
      <w:pPr>
        <w:pStyle w:val="Heading3"/>
      </w:pPr>
      <w:bookmarkStart w:id="50" w:name="_Toc382581964"/>
      <w:r w:rsidRPr="00515528">
        <w:rPr>
          <w:rStyle w:val="Strong"/>
          <w:b/>
          <w:bCs w:val="0"/>
        </w:rPr>
        <w:t>Counseling</w:t>
      </w:r>
      <w:bookmarkEnd w:id="50"/>
      <w:r w:rsidRPr="00866915">
        <w:rPr>
          <w:rStyle w:val="Strong"/>
          <w:sz w:val="20"/>
          <w:szCs w:val="20"/>
        </w:rPr>
        <w:t xml:space="preserve"> </w:t>
      </w:r>
    </w:p>
    <w:p w:rsidR="00AD54E6" w:rsidRDefault="00AD54E6" w:rsidP="00EB26EF">
      <w:pPr>
        <w:pStyle w:val="Heading3"/>
        <w:rPr>
          <w:rStyle w:val="Strong"/>
          <w:b/>
          <w:bCs w:val="0"/>
        </w:rPr>
      </w:pPr>
      <w:bookmarkStart w:id="51" w:name="_Toc382581965"/>
      <w:r>
        <w:rPr>
          <w:rStyle w:val="Strong"/>
          <w:b/>
          <w:bCs w:val="0"/>
        </w:rPr>
        <w:t>Veterans</w:t>
      </w:r>
    </w:p>
    <w:p w:rsidR="000011AD" w:rsidRDefault="00515528" w:rsidP="009256B8">
      <w:pPr>
        <w:pStyle w:val="Heading3"/>
      </w:pPr>
      <w:r w:rsidRPr="00515528">
        <w:rPr>
          <w:rStyle w:val="Strong"/>
          <w:b/>
          <w:bCs w:val="0"/>
        </w:rPr>
        <w:t>Students with Disabilities</w:t>
      </w:r>
      <w:bookmarkEnd w:id="51"/>
      <w:r w:rsidRPr="00515528">
        <w:rPr>
          <w:rStyle w:val="Strong"/>
          <w:b/>
          <w:bCs w:val="0"/>
        </w:rPr>
        <w:t xml:space="preserve"> </w:t>
      </w:r>
    </w:p>
    <w:p w:rsidR="000011AD" w:rsidRDefault="000011AD" w:rsidP="000011AD">
      <w:pPr>
        <w:pBdr>
          <w:bottom w:val="single" w:sz="12" w:space="1" w:color="auto"/>
        </w:pBdr>
      </w:pPr>
    </w:p>
    <w:p w:rsidR="00C127BC" w:rsidRDefault="00C127BC" w:rsidP="00515528">
      <w:pPr>
        <w:pStyle w:val="Heading1"/>
      </w:pPr>
      <w:bookmarkStart w:id="52" w:name="_Toc382581966"/>
      <w:r>
        <w:lastRenderedPageBreak/>
        <w:t>About These Materials</w:t>
      </w:r>
      <w:bookmarkEnd w:id="52"/>
    </w:p>
    <w:p w:rsidR="008B6246" w:rsidRDefault="008B6246" w:rsidP="00C127BC">
      <w:pPr>
        <w:pStyle w:val="Heading2"/>
      </w:pPr>
      <w:bookmarkStart w:id="53" w:name="_Toc382581967"/>
      <w:r>
        <w:t>Copyright</w:t>
      </w:r>
      <w:bookmarkEnd w:id="53"/>
    </w:p>
    <w:p w:rsidR="00580772" w:rsidRDefault="00580772" w:rsidP="00580772">
      <w:r w:rsidRPr="00B44A5D">
        <w:t>©</w:t>
      </w:r>
      <w:r>
        <w:t xml:space="preserve"> 2015 National STEM Consortium.</w:t>
      </w:r>
    </w:p>
    <w:p w:rsidR="00580772" w:rsidRPr="008858D8" w:rsidRDefault="00580772" w:rsidP="00580772">
      <w:r>
        <w:t xml:space="preserve">The National STEM (Science, Technology, Engineering, and Mathematics) Consortium (NSC), a collaborative of ten colleges in nine states, was funded by a Trade Adjustment Assistance Community College and Career Training (TAACCCT) grant from the U.S. Department of Labor to develop new workforce training programs in technical fields. For more information about NSC, visit the NSC website: </w:t>
      </w:r>
      <w:hyperlink r:id="rId12" w:history="1">
        <w:r w:rsidRPr="000254B7">
          <w:rPr>
            <w:rStyle w:val="Hyperlink"/>
          </w:rPr>
          <w:t>http://www.nationalstem.org</w:t>
        </w:r>
      </w:hyperlink>
      <w:r w:rsidRPr="0067642B">
        <w:rPr>
          <w:color w:val="000000"/>
        </w:rPr>
        <w:t>.</w:t>
      </w:r>
      <w:r>
        <w:rPr>
          <w:color w:val="000000"/>
        </w:rPr>
        <w:t xml:space="preserve"> </w:t>
      </w:r>
    </w:p>
    <w:p w:rsidR="00580772" w:rsidRPr="007D189B" w:rsidRDefault="00580772" w:rsidP="00580772">
      <w:pPr>
        <w:pStyle w:val="Heading2"/>
        <w:rPr>
          <w:color w:val="auto"/>
        </w:rPr>
      </w:pPr>
      <w:r w:rsidRPr="007D189B">
        <w:rPr>
          <w:color w:val="auto"/>
        </w:rPr>
        <w:t>License</w:t>
      </w:r>
    </w:p>
    <w:p w:rsidR="00580772" w:rsidRPr="007D189B" w:rsidRDefault="00580772" w:rsidP="00580772">
      <w:r w:rsidRPr="007D189B">
        <w:rPr>
          <w:noProof/>
        </w:rPr>
        <w:drawing>
          <wp:inline distT="0" distB="0" distL="0" distR="0" wp14:anchorId="3B3F0D8A" wp14:editId="7CF7447D">
            <wp:extent cx="897586" cy="318977"/>
            <wp:effectExtent l="0" t="0" r="0" b="11430"/>
            <wp:docPr id="2" name="Picture 2" descr="This icon displays &quot;CC&quot; for Creative Commons and &quot;BY&quot; for the Attribution 4.0 International License, and is hyperlinked to the Creative Commons webpage on attribution licenses." title="Creative Commons Attribution 4.0 International License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ps"/>
                    <pic:cNvPicPr/>
                  </pic:nvPicPr>
                  <pic:blipFill>
                    <a:blip r:embed="rId14">
                      <a:extLst>
                        <a:ext uri="{28A0092B-C50C-407E-A947-70E740481C1C}">
                          <a14:useLocalDpi xmlns:a14="http://schemas.microsoft.com/office/drawing/2010/main" val="0"/>
                        </a:ext>
                      </a:extLst>
                    </a:blip>
                    <a:stretch>
                      <a:fillRect/>
                    </a:stretch>
                  </pic:blipFill>
                  <pic:spPr>
                    <a:xfrm>
                      <a:off x="0" y="0"/>
                      <a:ext cx="897586" cy="318977"/>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7D189B">
        <w:t xml:space="preserve"> Unless otherwise specified, this work</w:t>
      </w:r>
      <w:hyperlink r:id="rId15" w:history="1"/>
      <w:r w:rsidRPr="007D189B">
        <w:t xml:space="preserve"> is licensed under a</w:t>
      </w:r>
      <w:hyperlink r:id="rId16" w:history="1">
        <w:r w:rsidRPr="007D189B">
          <w:rPr>
            <w:rStyle w:val="Hyperlink"/>
            <w:color w:val="auto"/>
          </w:rPr>
          <w:t xml:space="preserve"> Creative Commons Attribution 4.0 International License</w:t>
        </w:r>
      </w:hyperlink>
      <w:r w:rsidRPr="007D189B">
        <w:t xml:space="preserve">. </w:t>
      </w:r>
    </w:p>
    <w:p w:rsidR="00580772" w:rsidRPr="007D189B" w:rsidRDefault="00580772" w:rsidP="00580772">
      <w:pPr>
        <w:pStyle w:val="Heading2"/>
        <w:rPr>
          <w:color w:val="auto"/>
        </w:rPr>
      </w:pPr>
      <w:r w:rsidRPr="007D189B">
        <w:rPr>
          <w:color w:val="auto"/>
        </w:rPr>
        <w:t>Attribution and Citation</w:t>
      </w:r>
    </w:p>
    <w:p w:rsidR="00580772" w:rsidRDefault="00580772" w:rsidP="00580772">
      <w:r>
        <w:t>To attribute this work, use: Reid Kress, Ph.D., P.E.</w:t>
      </w:r>
    </w:p>
    <w:p w:rsidR="00580772" w:rsidRDefault="00580772" w:rsidP="00580772">
      <w:r>
        <w:t>To cite this work, use:</w:t>
      </w:r>
    </w:p>
    <w:p w:rsidR="00580772" w:rsidRDefault="00580772" w:rsidP="00580772">
      <w:r>
        <w:t xml:space="preserve">Kress, R. (2015). </w:t>
      </w:r>
      <w:r w:rsidR="00A34898">
        <w:t>Syllabus.</w:t>
      </w:r>
      <w:r>
        <w:t xml:space="preserve"> </w:t>
      </w:r>
      <w:r w:rsidRPr="00020619">
        <w:rPr>
          <w:i/>
        </w:rPr>
        <w:t>Electrical Systems.</w:t>
      </w:r>
      <w:r>
        <w:t xml:space="preserve"> Mechatronics Technology certificate program of the National STEM Consortium. Retrieved from http://oli.cmu.edu.</w:t>
      </w:r>
    </w:p>
    <w:p w:rsidR="00580772" w:rsidRDefault="00580772" w:rsidP="00580772">
      <w:pPr>
        <w:pStyle w:val="Heading2"/>
      </w:pPr>
      <w:r>
        <w:t>Accessibility</w:t>
      </w:r>
    </w:p>
    <w:p w:rsidR="00580772" w:rsidRDefault="00580772" w:rsidP="00580772">
      <w:r>
        <w:t xml:space="preserve">The NSC has made every effort to create accessible materials, following best practices and American with Disabilities Act (ADA) guidelines. For example, to ensure screen reader systems can work with these materials, we write using plain English, heading styles in outline structure, simple layout, minimal tables and charts, bulleted and numbered lists, high-contrast colors, standard fonts, white space for ease of reading, and so on. For more information about ADA compliance, see the 2010 Design Standards on the ADA website: </w:t>
      </w:r>
      <w:hyperlink r:id="rId17" w:history="1">
        <w:r w:rsidRPr="000254B7">
          <w:rPr>
            <w:rStyle w:val="Hyperlink"/>
          </w:rPr>
          <w:t>http://www.ada.gov/2010ADAstandards_index.htm</w:t>
        </w:r>
      </w:hyperlink>
      <w:r>
        <w:t>.</w:t>
      </w:r>
    </w:p>
    <w:p w:rsidR="00580772" w:rsidRPr="007D189B" w:rsidRDefault="00580772" w:rsidP="00580772">
      <w:pPr>
        <w:pStyle w:val="Heading2"/>
        <w:rPr>
          <w:color w:val="auto"/>
        </w:rPr>
      </w:pPr>
      <w:r w:rsidRPr="007D189B">
        <w:rPr>
          <w:color w:val="auto"/>
        </w:rPr>
        <w:lastRenderedPageBreak/>
        <w:t>Disclaimer</w:t>
      </w:r>
    </w:p>
    <w:p w:rsidR="00580772" w:rsidRPr="00F12C66" w:rsidRDefault="00580772" w:rsidP="00580772">
      <w:r w:rsidRPr="007D189B">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warrantees, or assurances of any kind, express or implied, with respect to such information, including any information on linked sites and including, but not limited to, accuracy of the information or its completeness, timeliness, usefulness, adequacy, continued availability, or ownership.</w:t>
      </w:r>
    </w:p>
    <w:p w:rsidR="00580772" w:rsidRDefault="00580772" w:rsidP="004463D8">
      <w:bookmarkStart w:id="54" w:name="_Toc382581970"/>
      <w:bookmarkEnd w:id="54"/>
    </w:p>
    <w:sectPr w:rsidR="00580772" w:rsidSect="002F2E3E">
      <w:headerReference w:type="even" r:id="rId18"/>
      <w:headerReference w:type="default" r:id="rId19"/>
      <w:footerReference w:type="even" r:id="rId20"/>
      <w:footerReference w:type="default" r:id="rId21"/>
      <w:headerReference w:type="first" r:id="rId2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0EC" w:rsidRDefault="008170EC" w:rsidP="00E17B77">
      <w:pPr>
        <w:spacing w:after="0" w:line="240" w:lineRule="auto"/>
      </w:pPr>
      <w:r>
        <w:separator/>
      </w:r>
    </w:p>
  </w:endnote>
  <w:endnote w:type="continuationSeparator" w:id="0">
    <w:p w:rsidR="008170EC" w:rsidRDefault="008170EC" w:rsidP="00E17B77">
      <w:pPr>
        <w:spacing w:after="0" w:line="240" w:lineRule="auto"/>
      </w:pPr>
      <w:r>
        <w:continuationSeparator/>
      </w:r>
    </w:p>
  </w:endnote>
  <w:endnote w:type="continuationNotice" w:id="1">
    <w:p w:rsidR="008170EC" w:rsidRDefault="00817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12" w:rsidRDefault="001A5C12" w:rsidP="00501F35">
    <w:pPr>
      <w:pStyle w:val="Footer"/>
      <w:jc w:val="right"/>
    </w:pPr>
    <w:r>
      <w:t xml:space="preserve">Page </w:t>
    </w:r>
    <w:sdt>
      <w:sdtPr>
        <w:id w:val="-79151177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1A5C12" w:rsidRDefault="001A5C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12" w:rsidRDefault="001A5C12" w:rsidP="00C432CB">
    <w:pPr>
      <w:pStyle w:val="Footer"/>
    </w:pPr>
    <w:r>
      <w:t>National STEM Consortium</w:t>
    </w:r>
    <w:r>
      <w:tab/>
    </w:r>
    <w:r>
      <w:tab/>
      <w:t xml:space="preserve">Page </w:t>
    </w:r>
    <w:sdt>
      <w:sdtPr>
        <w:id w:val="7516381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A133C">
          <w:rPr>
            <w:noProof/>
          </w:rPr>
          <w:t>7</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0EC" w:rsidRDefault="008170EC" w:rsidP="00E17B77">
      <w:pPr>
        <w:spacing w:after="0" w:line="240" w:lineRule="auto"/>
      </w:pPr>
      <w:r>
        <w:separator/>
      </w:r>
    </w:p>
  </w:footnote>
  <w:footnote w:type="continuationSeparator" w:id="0">
    <w:p w:rsidR="008170EC" w:rsidRDefault="008170EC" w:rsidP="00E17B77">
      <w:pPr>
        <w:spacing w:after="0" w:line="240" w:lineRule="auto"/>
      </w:pPr>
      <w:r>
        <w:continuationSeparator/>
      </w:r>
    </w:p>
  </w:footnote>
  <w:footnote w:type="continuationNotice" w:id="1">
    <w:p w:rsidR="008170EC" w:rsidRDefault="008170E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12" w:rsidRDefault="001A5C12">
    <w:pPr>
      <w:pStyle w:val="Header"/>
    </w:pPr>
  </w:p>
  <w:p w:rsidR="001A5C12" w:rsidRDefault="001A5C12" w:rsidP="00CE1E8B">
    <w:pPr>
      <w:pStyle w:val="Title-2ndPgHeader"/>
    </w:pPr>
    <w:r w:rsidRPr="00D865AF">
      <w:t>Course Name</w:t>
    </w:r>
    <w:r w:rsidRPr="00D865AF">
      <w:tab/>
      <w:t>Lesson #</w:t>
    </w:r>
  </w:p>
  <w:p w:rsidR="001A5C12" w:rsidRPr="00D865AF" w:rsidRDefault="001A5C12" w:rsidP="00CE1E8B">
    <w:pPr>
      <w:pStyle w:val="Title-2ndPgHeader"/>
    </w:pPr>
  </w:p>
  <w:p w:rsidR="001A5C12" w:rsidRDefault="001A5C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12" w:rsidRDefault="001A5C12" w:rsidP="00C432CB">
    <w:pPr>
      <w:pStyle w:val="Title-2ndPgHeader"/>
      <w:tabs>
        <w:tab w:val="clear" w:pos="9180"/>
        <w:tab w:val="right" w:pos="9360"/>
      </w:tabs>
    </w:pPr>
    <w:r>
      <w:t>Electrical Systems</w:t>
    </w:r>
    <w:r>
      <w:tab/>
      <w:t>Syllabus</w:t>
    </w:r>
  </w:p>
  <w:p w:rsidR="001A5C12" w:rsidRPr="00047482" w:rsidRDefault="001A5C12" w:rsidP="00047482">
    <w:r>
      <w:rPr>
        <w:noProof/>
      </w:rPr>
      <mc:AlternateContent>
        <mc:Choice Requires="wps">
          <w:drawing>
            <wp:anchor distT="0" distB="0" distL="114300" distR="114300" simplePos="0" relativeHeight="251667968" behindDoc="0" locked="0" layoutInCell="1" allowOverlap="1" wp14:anchorId="5643CC81" wp14:editId="02096468">
              <wp:simplePos x="0" y="0"/>
              <wp:positionH relativeFrom="column">
                <wp:posOffset>0</wp:posOffset>
              </wp:positionH>
              <wp:positionV relativeFrom="paragraph">
                <wp:posOffset>91440</wp:posOffset>
              </wp:positionV>
              <wp:extent cx="5943600" cy="8890"/>
              <wp:effectExtent l="38100" t="38100" r="76200" b="86360"/>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7.2pt" to="46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" strokecolor="black [3200]" strokeweight="2pt">
              <v:shadow on="t" color="black" opacity="24903f" origin=",.5" offset="0,.55556mm"/>
              <o:lock v:ext="edit" shapetype="f"/>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12" w:rsidRDefault="001A5C12" w:rsidP="00047482">
    <w:pPr>
      <w:pStyle w:val="Title"/>
    </w:pPr>
    <w:r w:rsidRPr="00230BB0">
      <w:rPr>
        <w:noProof/>
        <w:sz w:val="40"/>
      </w:rPr>
      <w:drawing>
        <wp:anchor distT="0" distB="0" distL="114300" distR="114300" simplePos="0" relativeHeight="251665920" behindDoc="0" locked="1" layoutInCell="1" allowOverlap="1" wp14:anchorId="3D5DA0B4" wp14:editId="4BEAF8B4">
          <wp:simplePos x="0" y="0"/>
          <wp:positionH relativeFrom="margin">
            <wp:align>left</wp:align>
          </wp:positionH>
          <wp:positionV relativeFrom="page">
            <wp:posOffset>502920</wp:posOffset>
          </wp:positionV>
          <wp:extent cx="1289304" cy="850392"/>
          <wp:effectExtent l="0" t="0" r="6350" b="6985"/>
          <wp:wrapSquare wrapText="bothSides"/>
          <wp:docPr id="44" name="Picture 44" descr="The National STEM Consortium is ten colleges in nine states developing certificate training programs in Science, Technology, Engineering, and Mathematic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850392"/>
                  </a:xfrm>
                  <a:prstGeom prst="rect">
                    <a:avLst/>
                  </a:prstGeom>
                  <a:noFill/>
                </pic:spPr>
              </pic:pic>
            </a:graphicData>
          </a:graphic>
        </wp:anchor>
      </w:drawing>
    </w:r>
    <w:r w:rsidRPr="00D14BC9">
      <w:t>Mechatronics</w:t>
    </w:r>
    <w:r>
      <w:t xml:space="preserve"> Program</w:t>
    </w:r>
  </w:p>
  <w:p w:rsidR="001A5C12" w:rsidRDefault="001A5C12" w:rsidP="00047482">
    <w:pPr>
      <w:pStyle w:val="Subtitle"/>
    </w:pPr>
    <w:r>
      <w:t>Electrical Systems Course</w:t>
    </w:r>
  </w:p>
  <w:p w:rsidR="001A5C12" w:rsidRDefault="001A5C12" w:rsidP="002F2E3E">
    <w:pPr>
      <w:pStyle w:val="Title-Lesson"/>
    </w:pPr>
    <w:r>
      <w:rPr>
        <w:noProof/>
      </w:rPr>
      <mc:AlternateContent>
        <mc:Choice Requires="wps">
          <w:drawing>
            <wp:anchor distT="0" distB="0" distL="114300" distR="114300" simplePos="0" relativeHeight="251663872" behindDoc="0" locked="0" layoutInCell="1" allowOverlap="1" wp14:anchorId="1053DDAC" wp14:editId="7C6BBF83">
              <wp:simplePos x="0" y="0"/>
              <wp:positionH relativeFrom="column">
                <wp:posOffset>0</wp:posOffset>
              </wp:positionH>
              <wp:positionV relativeFrom="page">
                <wp:posOffset>1483995</wp:posOffset>
              </wp:positionV>
              <wp:extent cx="5943600" cy="8890"/>
              <wp:effectExtent l="38100" t="38100" r="76200" b="8636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889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 from="0,116.85pt" to="468pt,1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" strokecolor="black [3200]" strokeweight="2pt">
              <v:shadow on="t" color="black" opacity="24903f" origin=",.5" offset="0,.55556mm"/>
              <o:lock v:ext="edit" shapetype="f"/>
              <w10:wrap type="square" anchory="page"/>
            </v:line>
          </w:pict>
        </mc:Fallback>
      </mc:AlternateContent>
    </w:r>
    <w:r>
      <w:t>Suggested Syllabus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CC4918"/>
    <w:lvl w:ilvl="0">
      <w:start w:val="1"/>
      <w:numFmt w:val="bullet"/>
      <w:pStyle w:val="ListBullet2"/>
      <w:lvlText w:val="o"/>
      <w:lvlJc w:val="left"/>
      <w:pPr>
        <w:ind w:left="720" w:hanging="360"/>
      </w:pPr>
      <w:rPr>
        <w:rFonts w:ascii="Courier New" w:hAnsi="Courier New" w:cs="Courier New" w:hint="default"/>
      </w:rPr>
    </w:lvl>
  </w:abstractNum>
  <w:abstractNum w:abstractNumId="1">
    <w:nsid w:val="FFFFFF89"/>
    <w:multiLevelType w:val="singleLevel"/>
    <w:tmpl w:val="100ACC28"/>
    <w:lvl w:ilvl="0">
      <w:start w:val="1"/>
      <w:numFmt w:val="bullet"/>
      <w:pStyle w:val="ListBullet"/>
      <w:lvlText w:val=""/>
      <w:lvlJc w:val="left"/>
      <w:pPr>
        <w:ind w:left="360" w:hanging="360"/>
      </w:pPr>
      <w:rPr>
        <w:rFonts w:ascii="Symbol" w:hAnsi="Symbol" w:hint="default"/>
      </w:rPr>
    </w:lvl>
  </w:abstractNum>
  <w:abstractNum w:abstractNumId="2">
    <w:nsid w:val="00FF5FF8"/>
    <w:multiLevelType w:val="hybridMultilevel"/>
    <w:tmpl w:val="F252C2E4"/>
    <w:lvl w:ilvl="0" w:tplc="59CC414E">
      <w:start w:val="1"/>
      <w:numFmt w:val="lowerRoman"/>
      <w:pStyle w:val="Outline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D463D4"/>
    <w:multiLevelType w:val="hybridMultilevel"/>
    <w:tmpl w:val="34CCF7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6F606F"/>
    <w:multiLevelType w:val="hybridMultilevel"/>
    <w:tmpl w:val="982E881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2F221EF"/>
    <w:multiLevelType w:val="hybridMultilevel"/>
    <w:tmpl w:val="1ACEA630"/>
    <w:lvl w:ilvl="0" w:tplc="0409001B">
      <w:start w:val="1"/>
      <w:numFmt w:val="lowerRoman"/>
      <w:lvlText w:val="%1."/>
      <w:lvlJc w:val="right"/>
      <w:pPr>
        <w:ind w:left="1080" w:hanging="360"/>
      </w:p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676EFC"/>
    <w:multiLevelType w:val="hybridMultilevel"/>
    <w:tmpl w:val="04E89804"/>
    <w:lvl w:ilvl="0" w:tplc="6C2A1636">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5D7685"/>
    <w:multiLevelType w:val="hybridMultilevel"/>
    <w:tmpl w:val="664E3240"/>
    <w:lvl w:ilvl="0" w:tplc="CAD03D9E">
      <w:start w:val="1"/>
      <w:numFmt w:val="decimal"/>
      <w:pStyle w:val="Outline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42E6D"/>
    <w:multiLevelType w:val="hybridMultilevel"/>
    <w:tmpl w:val="7FB0FBB6"/>
    <w:lvl w:ilvl="0" w:tplc="8AC04AC2">
      <w:start w:val="1"/>
      <w:numFmt w:val="lowerLetter"/>
      <w:pStyle w:val="Outline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5B91B26"/>
    <w:multiLevelType w:val="hybridMultilevel"/>
    <w:tmpl w:val="DC8EDDD0"/>
    <w:lvl w:ilvl="0" w:tplc="C29448A6">
      <w:start w:val="1"/>
      <w:numFmt w:val="lowerLetter"/>
      <w:pStyle w:val="Outline2"/>
      <w:lvlText w:val="%1."/>
      <w:lvlJc w:val="left"/>
      <w:pPr>
        <w:ind w:left="72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7"/>
  </w:num>
  <w:num w:numId="4">
    <w:abstractNumId w:val="9"/>
  </w:num>
  <w:num w:numId="5">
    <w:abstractNumId w:val="0"/>
  </w:num>
  <w:num w:numId="6">
    <w:abstractNumId w:val="2"/>
    <w:lvlOverride w:ilvl="0">
      <w:startOverride w:val="1"/>
    </w:lvlOverride>
  </w:num>
  <w:num w:numId="7">
    <w:abstractNumId w:val="7"/>
    <w:lvlOverride w:ilvl="0">
      <w:startOverride w:val="1"/>
    </w:lvlOverride>
  </w:num>
  <w:num w:numId="8">
    <w:abstractNumId w:val="1"/>
  </w:num>
  <w:num w:numId="9">
    <w:abstractNumId w:val="9"/>
  </w:num>
  <w:num w:numId="10">
    <w:abstractNumId w:val="9"/>
    <w:lvlOverride w:ilvl="0">
      <w:startOverride w:val="1"/>
    </w:lvlOverride>
  </w:num>
  <w:num w:numId="11">
    <w:abstractNumId w:val="8"/>
  </w:num>
  <w:num w:numId="12">
    <w:abstractNumId w:val="3"/>
  </w:num>
  <w:num w:numId="13">
    <w:abstractNumId w:val="5"/>
  </w:num>
  <w:num w:numId="14">
    <w:abstractNumId w:val="4"/>
  </w:num>
  <w:num w:numId="15">
    <w:abstractNumId w:val="7"/>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7"/>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7"/>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6"/>
    <w:lvlOverride w:ilvl="0">
      <w:startOverride w:val="4"/>
    </w:lvlOverride>
  </w:num>
  <w:num w:numId="32">
    <w:abstractNumId w:val="7"/>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7"/>
    <w:lvlOverride w:ilvl="0">
      <w:startOverride w:val="1"/>
    </w:lvlOverride>
  </w:num>
  <w:num w:numId="38">
    <w:abstractNumId w:val="9"/>
    <w:lvlOverride w:ilvl="0">
      <w:startOverride w:val="1"/>
    </w:lvlOverride>
  </w:num>
  <w:num w:numId="39">
    <w:abstractNumId w:val="9"/>
    <w:lvlOverride w:ilvl="0">
      <w:startOverride w:val="1"/>
    </w:lvlOverride>
  </w:num>
  <w:num w:numId="40">
    <w:abstractNumId w:val="7"/>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9"/>
    <w:lvlOverride w:ilvl="0">
      <w:startOverride w:val="1"/>
    </w:lvlOverride>
  </w:num>
  <w:num w:numId="47">
    <w:abstractNumId w:val="7"/>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 w:numId="51">
    <w:abstractNumId w:val="9"/>
    <w:lvlOverride w:ilvl="0">
      <w:startOverride w:val="1"/>
    </w:lvlOverride>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 w:numId="56">
    <w:abstractNumId w:val="7"/>
    <w:lvlOverride w:ilvl="0">
      <w:startOverride w:val="1"/>
    </w:lvlOverride>
  </w:num>
  <w:num w:numId="57">
    <w:abstractNumId w:val="9"/>
    <w:lvlOverride w:ilvl="0">
      <w:startOverride w:val="1"/>
    </w:lvlOverride>
  </w:num>
  <w:num w:numId="58">
    <w:abstractNumId w:val="9"/>
    <w:lvlOverride w:ilvl="0">
      <w:startOverride w:val="1"/>
    </w:lvlOverride>
  </w:num>
  <w:num w:numId="59">
    <w:abstractNumId w:val="9"/>
    <w:lvlOverride w:ilvl="0">
      <w:startOverride w:val="1"/>
    </w:lvlOverride>
  </w:num>
  <w:num w:numId="60">
    <w:abstractNumId w:val="9"/>
    <w:lvlOverride w:ilvl="0">
      <w:startOverride w:val="1"/>
    </w:lvlOverride>
  </w:num>
  <w:num w:numId="61">
    <w:abstractNumId w:val="7"/>
    <w:lvlOverride w:ilvl="0">
      <w:startOverride w:val="1"/>
    </w:lvlOverride>
  </w:num>
  <w:num w:numId="62">
    <w:abstractNumId w:val="9"/>
    <w:lvlOverride w:ilvl="0">
      <w:startOverride w:val="1"/>
    </w:lvlOverride>
  </w:num>
  <w:num w:numId="63">
    <w:abstractNumId w:val="9"/>
    <w:lvlOverride w:ilvl="0">
      <w:startOverride w:val="1"/>
    </w:lvlOverride>
  </w:num>
  <w:num w:numId="64">
    <w:abstractNumId w:val="9"/>
    <w:lvlOverride w:ilvl="0">
      <w:startOverride w:val="1"/>
    </w:lvlOverride>
  </w:num>
  <w:num w:numId="65">
    <w:abstractNumId w:val="9"/>
    <w:lvlOverride w:ilvl="0">
      <w:startOverride w:val="1"/>
    </w:lvlOverride>
  </w:num>
  <w:num w:numId="66">
    <w:abstractNumId w:val="7"/>
    <w:lvlOverride w:ilvl="0">
      <w:startOverride w:val="1"/>
    </w:lvlOverride>
  </w:num>
  <w:num w:numId="67">
    <w:abstractNumId w:val="9"/>
    <w:lvlOverride w:ilvl="0">
      <w:startOverride w:val="1"/>
    </w:lvlOverride>
  </w:num>
  <w:num w:numId="68">
    <w:abstractNumId w:val="9"/>
    <w:lvlOverride w:ilvl="0">
      <w:startOverride w:val="1"/>
    </w:lvlOverride>
  </w:num>
  <w:num w:numId="69">
    <w:abstractNumId w:val="7"/>
    <w:lvlOverride w:ilvl="0">
      <w:startOverride w:val="1"/>
    </w:lvlOverride>
  </w:num>
  <w:num w:numId="70">
    <w:abstractNumId w:val="9"/>
    <w:lvlOverride w:ilvl="0">
      <w:startOverride w:val="1"/>
    </w:lvlOverride>
  </w:num>
  <w:num w:numId="71">
    <w:abstractNumId w:val="2"/>
    <w:lvlOverride w:ilvl="0">
      <w:startOverride w:val="1"/>
    </w:lvlOverride>
  </w:num>
  <w:num w:numId="72">
    <w:abstractNumId w:val="9"/>
    <w:lvlOverride w:ilvl="0">
      <w:startOverride w:val="1"/>
    </w:lvlOverride>
  </w:num>
  <w:num w:numId="73">
    <w:abstractNumId w:val="9"/>
    <w:lvlOverride w:ilvl="0">
      <w:startOverride w:val="1"/>
    </w:lvlOverride>
  </w:num>
  <w:num w:numId="74">
    <w:abstractNumId w:val="2"/>
    <w:lvlOverride w:ilvl="0">
      <w:startOverride w:val="1"/>
    </w:lvlOverride>
  </w:num>
  <w:num w:numId="75">
    <w:abstractNumId w:val="9"/>
    <w:lvlOverride w:ilvl="0">
      <w:startOverride w:val="1"/>
    </w:lvlOverride>
  </w:num>
  <w:num w:numId="76">
    <w:abstractNumId w:val="2"/>
    <w:lvlOverride w:ilvl="0">
      <w:startOverride w:val="1"/>
    </w:lvlOverride>
  </w:num>
  <w:num w:numId="77">
    <w:abstractNumId w:val="7"/>
    <w:lvlOverride w:ilvl="0">
      <w:startOverride w:val="1"/>
    </w:lvlOverride>
  </w:num>
  <w:num w:numId="78">
    <w:abstractNumId w:val="9"/>
    <w:lvlOverride w:ilvl="0">
      <w:startOverride w:val="1"/>
    </w:lvlOverride>
  </w:num>
  <w:num w:numId="79">
    <w:abstractNumId w:val="9"/>
    <w:lvlOverride w:ilvl="0">
      <w:startOverride w:val="1"/>
    </w:lvlOverride>
  </w:num>
  <w:num w:numId="80">
    <w:abstractNumId w:val="7"/>
    <w:lvlOverride w:ilvl="0">
      <w:startOverride w:val="1"/>
    </w:lvlOverride>
  </w:num>
  <w:num w:numId="81">
    <w:abstractNumId w:val="9"/>
    <w:lvlOverride w:ilvl="0">
      <w:startOverride w:val="1"/>
    </w:lvlOverride>
  </w:num>
  <w:num w:numId="82">
    <w:abstractNumId w:val="9"/>
    <w:lvlOverride w:ilvl="0">
      <w:startOverride w:val="1"/>
    </w:lvlOverride>
  </w:num>
  <w:num w:numId="83">
    <w:abstractNumId w:val="2"/>
    <w:lvlOverride w:ilvl="0">
      <w:startOverride w:val="1"/>
    </w:lvlOverride>
  </w:num>
  <w:num w:numId="84">
    <w:abstractNumId w:val="9"/>
    <w:lvlOverride w:ilvl="0">
      <w:startOverride w:val="1"/>
    </w:lvlOverride>
  </w:num>
  <w:num w:numId="85">
    <w:abstractNumId w:val="9"/>
    <w:lvlOverride w:ilvl="0">
      <w:startOverride w:val="1"/>
    </w:lvlOverride>
  </w:num>
  <w:num w:numId="86">
    <w:abstractNumId w:val="9"/>
    <w:lvlOverride w:ilvl="0">
      <w:startOverride w:val="1"/>
    </w:lvlOverride>
  </w:num>
  <w:num w:numId="87">
    <w:abstractNumId w:val="9"/>
    <w:lvlOverride w:ilvl="0">
      <w:startOverride w:val="1"/>
    </w:lvlOverride>
  </w:num>
  <w:num w:numId="88">
    <w:abstractNumId w:val="9"/>
    <w:lvlOverride w:ilvl="0">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77"/>
    <w:rsid w:val="00000C69"/>
    <w:rsid w:val="000011AD"/>
    <w:rsid w:val="00002A41"/>
    <w:rsid w:val="0000395A"/>
    <w:rsid w:val="00004A65"/>
    <w:rsid w:val="00015920"/>
    <w:rsid w:val="00023169"/>
    <w:rsid w:val="000236DA"/>
    <w:rsid w:val="00026FE9"/>
    <w:rsid w:val="0003054F"/>
    <w:rsid w:val="00033973"/>
    <w:rsid w:val="000347B5"/>
    <w:rsid w:val="00041A36"/>
    <w:rsid w:val="00046683"/>
    <w:rsid w:val="00046BA8"/>
    <w:rsid w:val="00047482"/>
    <w:rsid w:val="00050BA7"/>
    <w:rsid w:val="000545C2"/>
    <w:rsid w:val="000561FE"/>
    <w:rsid w:val="000567CE"/>
    <w:rsid w:val="00056949"/>
    <w:rsid w:val="0006213B"/>
    <w:rsid w:val="00063907"/>
    <w:rsid w:val="000639D8"/>
    <w:rsid w:val="00063D15"/>
    <w:rsid w:val="00067795"/>
    <w:rsid w:val="00070095"/>
    <w:rsid w:val="00072A24"/>
    <w:rsid w:val="00074173"/>
    <w:rsid w:val="00081352"/>
    <w:rsid w:val="00081E97"/>
    <w:rsid w:val="00084714"/>
    <w:rsid w:val="00084F37"/>
    <w:rsid w:val="00091A12"/>
    <w:rsid w:val="0009385C"/>
    <w:rsid w:val="00094FC1"/>
    <w:rsid w:val="00095F66"/>
    <w:rsid w:val="000A0AB0"/>
    <w:rsid w:val="000A3024"/>
    <w:rsid w:val="000A368B"/>
    <w:rsid w:val="000A38FE"/>
    <w:rsid w:val="000B4D4B"/>
    <w:rsid w:val="000C2EF1"/>
    <w:rsid w:val="000D08E9"/>
    <w:rsid w:val="000D1C3A"/>
    <w:rsid w:val="000D2395"/>
    <w:rsid w:val="000D5AAB"/>
    <w:rsid w:val="000D6F73"/>
    <w:rsid w:val="000E0AC7"/>
    <w:rsid w:val="000E1DFE"/>
    <w:rsid w:val="000E4838"/>
    <w:rsid w:val="000E7789"/>
    <w:rsid w:val="000F2187"/>
    <w:rsid w:val="000F7079"/>
    <w:rsid w:val="00100EF6"/>
    <w:rsid w:val="00105B8F"/>
    <w:rsid w:val="001077C8"/>
    <w:rsid w:val="001106DB"/>
    <w:rsid w:val="001115E7"/>
    <w:rsid w:val="00112739"/>
    <w:rsid w:val="00115E26"/>
    <w:rsid w:val="00115F41"/>
    <w:rsid w:val="00115FA5"/>
    <w:rsid w:val="001168AA"/>
    <w:rsid w:val="00117515"/>
    <w:rsid w:val="001213A1"/>
    <w:rsid w:val="00124375"/>
    <w:rsid w:val="001332AC"/>
    <w:rsid w:val="00135A80"/>
    <w:rsid w:val="00136D61"/>
    <w:rsid w:val="00141CE4"/>
    <w:rsid w:val="00144159"/>
    <w:rsid w:val="00150C3D"/>
    <w:rsid w:val="001536C0"/>
    <w:rsid w:val="00155A65"/>
    <w:rsid w:val="00160A96"/>
    <w:rsid w:val="00161179"/>
    <w:rsid w:val="0016276B"/>
    <w:rsid w:val="00163B0A"/>
    <w:rsid w:val="001647CA"/>
    <w:rsid w:val="00165549"/>
    <w:rsid w:val="00166412"/>
    <w:rsid w:val="00171980"/>
    <w:rsid w:val="00177344"/>
    <w:rsid w:val="00185F21"/>
    <w:rsid w:val="00187185"/>
    <w:rsid w:val="001872BF"/>
    <w:rsid w:val="0019018D"/>
    <w:rsid w:val="00195068"/>
    <w:rsid w:val="001A01D1"/>
    <w:rsid w:val="001A5C12"/>
    <w:rsid w:val="001A5D2D"/>
    <w:rsid w:val="001A5FCA"/>
    <w:rsid w:val="001A63FE"/>
    <w:rsid w:val="001A6EE0"/>
    <w:rsid w:val="001A6F7B"/>
    <w:rsid w:val="001A7D59"/>
    <w:rsid w:val="001B3268"/>
    <w:rsid w:val="001B3AC6"/>
    <w:rsid w:val="001B5CA3"/>
    <w:rsid w:val="001C22C1"/>
    <w:rsid w:val="001C3337"/>
    <w:rsid w:val="001C4714"/>
    <w:rsid w:val="001D1CE4"/>
    <w:rsid w:val="001D5240"/>
    <w:rsid w:val="001D7146"/>
    <w:rsid w:val="001E082E"/>
    <w:rsid w:val="001E3A03"/>
    <w:rsid w:val="001F0741"/>
    <w:rsid w:val="001F26DD"/>
    <w:rsid w:val="001F44A3"/>
    <w:rsid w:val="001F4B24"/>
    <w:rsid w:val="001F6732"/>
    <w:rsid w:val="00200A7A"/>
    <w:rsid w:val="002063FA"/>
    <w:rsid w:val="00207A59"/>
    <w:rsid w:val="00211C64"/>
    <w:rsid w:val="0021259C"/>
    <w:rsid w:val="00214EEA"/>
    <w:rsid w:val="002213E8"/>
    <w:rsid w:val="00225728"/>
    <w:rsid w:val="00230BB0"/>
    <w:rsid w:val="0023232B"/>
    <w:rsid w:val="00240695"/>
    <w:rsid w:val="00240BA4"/>
    <w:rsid w:val="00243578"/>
    <w:rsid w:val="00251F93"/>
    <w:rsid w:val="0025257F"/>
    <w:rsid w:val="002600B1"/>
    <w:rsid w:val="00260624"/>
    <w:rsid w:val="00260FB1"/>
    <w:rsid w:val="00264AFC"/>
    <w:rsid w:val="00265161"/>
    <w:rsid w:val="0026608E"/>
    <w:rsid w:val="002702CD"/>
    <w:rsid w:val="00270C0A"/>
    <w:rsid w:val="0027349F"/>
    <w:rsid w:val="00275253"/>
    <w:rsid w:val="00276ECA"/>
    <w:rsid w:val="00281E06"/>
    <w:rsid w:val="00286429"/>
    <w:rsid w:val="00287D29"/>
    <w:rsid w:val="00293DE7"/>
    <w:rsid w:val="00297825"/>
    <w:rsid w:val="002A23FF"/>
    <w:rsid w:val="002A4298"/>
    <w:rsid w:val="002A611B"/>
    <w:rsid w:val="002B0785"/>
    <w:rsid w:val="002B5149"/>
    <w:rsid w:val="002C25B0"/>
    <w:rsid w:val="002C2D39"/>
    <w:rsid w:val="002C6254"/>
    <w:rsid w:val="002D0E54"/>
    <w:rsid w:val="002D606F"/>
    <w:rsid w:val="002E0E02"/>
    <w:rsid w:val="002E28CD"/>
    <w:rsid w:val="002E2F4F"/>
    <w:rsid w:val="002E30BC"/>
    <w:rsid w:val="002F2915"/>
    <w:rsid w:val="002F2E3E"/>
    <w:rsid w:val="002F51E2"/>
    <w:rsid w:val="002F5EBD"/>
    <w:rsid w:val="0030636F"/>
    <w:rsid w:val="0030688A"/>
    <w:rsid w:val="00306B59"/>
    <w:rsid w:val="003121F2"/>
    <w:rsid w:val="00312A78"/>
    <w:rsid w:val="00321E07"/>
    <w:rsid w:val="00334021"/>
    <w:rsid w:val="00334A94"/>
    <w:rsid w:val="00340598"/>
    <w:rsid w:val="003416A5"/>
    <w:rsid w:val="00341A23"/>
    <w:rsid w:val="0034783B"/>
    <w:rsid w:val="003543B4"/>
    <w:rsid w:val="003559A1"/>
    <w:rsid w:val="00357C73"/>
    <w:rsid w:val="00357D7B"/>
    <w:rsid w:val="00362353"/>
    <w:rsid w:val="00365CDE"/>
    <w:rsid w:val="00371BD9"/>
    <w:rsid w:val="00375B1D"/>
    <w:rsid w:val="00377264"/>
    <w:rsid w:val="00377444"/>
    <w:rsid w:val="00380179"/>
    <w:rsid w:val="00391400"/>
    <w:rsid w:val="00391B6A"/>
    <w:rsid w:val="00394AE9"/>
    <w:rsid w:val="0039707C"/>
    <w:rsid w:val="00397E3B"/>
    <w:rsid w:val="003A31EF"/>
    <w:rsid w:val="003A33D5"/>
    <w:rsid w:val="003A7434"/>
    <w:rsid w:val="003B18E7"/>
    <w:rsid w:val="003B2F29"/>
    <w:rsid w:val="003B3017"/>
    <w:rsid w:val="003B79E7"/>
    <w:rsid w:val="003C050C"/>
    <w:rsid w:val="003C54F6"/>
    <w:rsid w:val="003C6C02"/>
    <w:rsid w:val="003D114D"/>
    <w:rsid w:val="003D6E08"/>
    <w:rsid w:val="003E4D7B"/>
    <w:rsid w:val="003E5240"/>
    <w:rsid w:val="003F0491"/>
    <w:rsid w:val="003F1ECA"/>
    <w:rsid w:val="003F4389"/>
    <w:rsid w:val="003F577F"/>
    <w:rsid w:val="003F5C71"/>
    <w:rsid w:val="003F6149"/>
    <w:rsid w:val="00401489"/>
    <w:rsid w:val="004052CB"/>
    <w:rsid w:val="00405472"/>
    <w:rsid w:val="00410709"/>
    <w:rsid w:val="004276BC"/>
    <w:rsid w:val="004345AD"/>
    <w:rsid w:val="00436F69"/>
    <w:rsid w:val="0043744B"/>
    <w:rsid w:val="004463D8"/>
    <w:rsid w:val="00446937"/>
    <w:rsid w:val="004534FB"/>
    <w:rsid w:val="0045444D"/>
    <w:rsid w:val="00454A25"/>
    <w:rsid w:val="00455607"/>
    <w:rsid w:val="00456815"/>
    <w:rsid w:val="0046566C"/>
    <w:rsid w:val="00466711"/>
    <w:rsid w:val="00467551"/>
    <w:rsid w:val="00467BC9"/>
    <w:rsid w:val="00472189"/>
    <w:rsid w:val="004741BC"/>
    <w:rsid w:val="00474B75"/>
    <w:rsid w:val="00477630"/>
    <w:rsid w:val="00477AB9"/>
    <w:rsid w:val="00486B93"/>
    <w:rsid w:val="004925C7"/>
    <w:rsid w:val="0049542E"/>
    <w:rsid w:val="004A2194"/>
    <w:rsid w:val="004A6979"/>
    <w:rsid w:val="004A6DEB"/>
    <w:rsid w:val="004B3754"/>
    <w:rsid w:val="004B52C2"/>
    <w:rsid w:val="004B7CBA"/>
    <w:rsid w:val="004C05ED"/>
    <w:rsid w:val="004C1BF6"/>
    <w:rsid w:val="004C2DCC"/>
    <w:rsid w:val="004C5DB9"/>
    <w:rsid w:val="004C7D41"/>
    <w:rsid w:val="004C7E94"/>
    <w:rsid w:val="004D09E8"/>
    <w:rsid w:val="004D2265"/>
    <w:rsid w:val="004D292C"/>
    <w:rsid w:val="004D6B6B"/>
    <w:rsid w:val="004E2A3B"/>
    <w:rsid w:val="004E3AE4"/>
    <w:rsid w:val="004E6868"/>
    <w:rsid w:val="004E70CC"/>
    <w:rsid w:val="004F011A"/>
    <w:rsid w:val="0050041E"/>
    <w:rsid w:val="00501F35"/>
    <w:rsid w:val="005058E7"/>
    <w:rsid w:val="005059F8"/>
    <w:rsid w:val="005070BF"/>
    <w:rsid w:val="005074F1"/>
    <w:rsid w:val="00513737"/>
    <w:rsid w:val="00515528"/>
    <w:rsid w:val="005247BF"/>
    <w:rsid w:val="005357AB"/>
    <w:rsid w:val="0053770B"/>
    <w:rsid w:val="0054408A"/>
    <w:rsid w:val="0055256B"/>
    <w:rsid w:val="00552AF0"/>
    <w:rsid w:val="00552D97"/>
    <w:rsid w:val="00554121"/>
    <w:rsid w:val="0056004B"/>
    <w:rsid w:val="00564767"/>
    <w:rsid w:val="00571F6B"/>
    <w:rsid w:val="00573BE1"/>
    <w:rsid w:val="005801C0"/>
    <w:rsid w:val="00580772"/>
    <w:rsid w:val="00581989"/>
    <w:rsid w:val="005845BC"/>
    <w:rsid w:val="00584B1F"/>
    <w:rsid w:val="0058651D"/>
    <w:rsid w:val="005867DD"/>
    <w:rsid w:val="00587628"/>
    <w:rsid w:val="00592EDA"/>
    <w:rsid w:val="005949A8"/>
    <w:rsid w:val="005A1E8A"/>
    <w:rsid w:val="005A28B0"/>
    <w:rsid w:val="005A3B1E"/>
    <w:rsid w:val="005A7DE7"/>
    <w:rsid w:val="005B01DE"/>
    <w:rsid w:val="005B1971"/>
    <w:rsid w:val="005B1D69"/>
    <w:rsid w:val="005B2736"/>
    <w:rsid w:val="005B3F78"/>
    <w:rsid w:val="005B4C3E"/>
    <w:rsid w:val="005B5297"/>
    <w:rsid w:val="005B5C71"/>
    <w:rsid w:val="005C1355"/>
    <w:rsid w:val="005C478B"/>
    <w:rsid w:val="005E089B"/>
    <w:rsid w:val="005E76D9"/>
    <w:rsid w:val="005F3D9C"/>
    <w:rsid w:val="00604455"/>
    <w:rsid w:val="00606527"/>
    <w:rsid w:val="006076CE"/>
    <w:rsid w:val="006148C4"/>
    <w:rsid w:val="00614AB9"/>
    <w:rsid w:val="00615485"/>
    <w:rsid w:val="00616676"/>
    <w:rsid w:val="0061774A"/>
    <w:rsid w:val="00620BA6"/>
    <w:rsid w:val="00620E86"/>
    <w:rsid w:val="00623C87"/>
    <w:rsid w:val="00626618"/>
    <w:rsid w:val="006270F7"/>
    <w:rsid w:val="00630CCB"/>
    <w:rsid w:val="006310B8"/>
    <w:rsid w:val="00631251"/>
    <w:rsid w:val="00633C45"/>
    <w:rsid w:val="006352C0"/>
    <w:rsid w:val="00642050"/>
    <w:rsid w:val="00642296"/>
    <w:rsid w:val="00645B96"/>
    <w:rsid w:val="00646E17"/>
    <w:rsid w:val="0065193B"/>
    <w:rsid w:val="00652A71"/>
    <w:rsid w:val="006544AF"/>
    <w:rsid w:val="006547B7"/>
    <w:rsid w:val="0065595C"/>
    <w:rsid w:val="00656192"/>
    <w:rsid w:val="006675E8"/>
    <w:rsid w:val="006700A8"/>
    <w:rsid w:val="006711A7"/>
    <w:rsid w:val="00676F59"/>
    <w:rsid w:val="00680C2B"/>
    <w:rsid w:val="006812E9"/>
    <w:rsid w:val="0068142C"/>
    <w:rsid w:val="006816A5"/>
    <w:rsid w:val="006849F3"/>
    <w:rsid w:val="00685D9E"/>
    <w:rsid w:val="00692D8B"/>
    <w:rsid w:val="00695FDC"/>
    <w:rsid w:val="00696081"/>
    <w:rsid w:val="006A133C"/>
    <w:rsid w:val="006A1DD0"/>
    <w:rsid w:val="006A4648"/>
    <w:rsid w:val="006C1158"/>
    <w:rsid w:val="006C17B1"/>
    <w:rsid w:val="006C1BEF"/>
    <w:rsid w:val="006C1D12"/>
    <w:rsid w:val="006C2EEB"/>
    <w:rsid w:val="006C36F3"/>
    <w:rsid w:val="006C6506"/>
    <w:rsid w:val="006D0F0A"/>
    <w:rsid w:val="006D1BCF"/>
    <w:rsid w:val="006E547B"/>
    <w:rsid w:val="00700A1D"/>
    <w:rsid w:val="007020C7"/>
    <w:rsid w:val="00703244"/>
    <w:rsid w:val="00703B93"/>
    <w:rsid w:val="00705454"/>
    <w:rsid w:val="00712815"/>
    <w:rsid w:val="00716A07"/>
    <w:rsid w:val="00721CED"/>
    <w:rsid w:val="00726DE7"/>
    <w:rsid w:val="007309C6"/>
    <w:rsid w:val="00733AD3"/>
    <w:rsid w:val="007354AC"/>
    <w:rsid w:val="007377CD"/>
    <w:rsid w:val="00740C08"/>
    <w:rsid w:val="007424DD"/>
    <w:rsid w:val="00746743"/>
    <w:rsid w:val="00753B17"/>
    <w:rsid w:val="00756FBD"/>
    <w:rsid w:val="00760131"/>
    <w:rsid w:val="0076033C"/>
    <w:rsid w:val="007728B1"/>
    <w:rsid w:val="00777792"/>
    <w:rsid w:val="00780CEC"/>
    <w:rsid w:val="00781DF2"/>
    <w:rsid w:val="0078403E"/>
    <w:rsid w:val="007840E1"/>
    <w:rsid w:val="00795DC7"/>
    <w:rsid w:val="00795F7B"/>
    <w:rsid w:val="00797808"/>
    <w:rsid w:val="007A045B"/>
    <w:rsid w:val="007B4482"/>
    <w:rsid w:val="007B4617"/>
    <w:rsid w:val="007B57B5"/>
    <w:rsid w:val="007C2BAC"/>
    <w:rsid w:val="007C35F5"/>
    <w:rsid w:val="007D01D3"/>
    <w:rsid w:val="007D1104"/>
    <w:rsid w:val="007D2C55"/>
    <w:rsid w:val="007D5B3F"/>
    <w:rsid w:val="007D7BA4"/>
    <w:rsid w:val="007E1AF1"/>
    <w:rsid w:val="007E336D"/>
    <w:rsid w:val="007E7F06"/>
    <w:rsid w:val="007F088C"/>
    <w:rsid w:val="007F0BE3"/>
    <w:rsid w:val="007F0C4D"/>
    <w:rsid w:val="007F13E6"/>
    <w:rsid w:val="007F58F7"/>
    <w:rsid w:val="00800C26"/>
    <w:rsid w:val="00801999"/>
    <w:rsid w:val="00803CE1"/>
    <w:rsid w:val="00804317"/>
    <w:rsid w:val="00811E8A"/>
    <w:rsid w:val="00812030"/>
    <w:rsid w:val="008170EC"/>
    <w:rsid w:val="0083097D"/>
    <w:rsid w:val="00831F3B"/>
    <w:rsid w:val="00834C1C"/>
    <w:rsid w:val="008370AD"/>
    <w:rsid w:val="00840C78"/>
    <w:rsid w:val="00841307"/>
    <w:rsid w:val="008418A2"/>
    <w:rsid w:val="00842570"/>
    <w:rsid w:val="00843C40"/>
    <w:rsid w:val="008509C7"/>
    <w:rsid w:val="00852A08"/>
    <w:rsid w:val="008621AD"/>
    <w:rsid w:val="0086220C"/>
    <w:rsid w:val="00865075"/>
    <w:rsid w:val="008662AC"/>
    <w:rsid w:val="008715C2"/>
    <w:rsid w:val="00873D3E"/>
    <w:rsid w:val="0087599F"/>
    <w:rsid w:val="00875F5E"/>
    <w:rsid w:val="00881329"/>
    <w:rsid w:val="008855F8"/>
    <w:rsid w:val="00886164"/>
    <w:rsid w:val="0089176B"/>
    <w:rsid w:val="00891DAD"/>
    <w:rsid w:val="00891F36"/>
    <w:rsid w:val="00891F76"/>
    <w:rsid w:val="008924DC"/>
    <w:rsid w:val="00894B29"/>
    <w:rsid w:val="00896AEF"/>
    <w:rsid w:val="00897883"/>
    <w:rsid w:val="008A0899"/>
    <w:rsid w:val="008A13B9"/>
    <w:rsid w:val="008A4E77"/>
    <w:rsid w:val="008A7F1B"/>
    <w:rsid w:val="008B0B01"/>
    <w:rsid w:val="008B4236"/>
    <w:rsid w:val="008B6246"/>
    <w:rsid w:val="008C02A7"/>
    <w:rsid w:val="008C12F5"/>
    <w:rsid w:val="008D00B6"/>
    <w:rsid w:val="008D7656"/>
    <w:rsid w:val="008E1EC3"/>
    <w:rsid w:val="008E7549"/>
    <w:rsid w:val="008E7E7E"/>
    <w:rsid w:val="008F2B64"/>
    <w:rsid w:val="009026E0"/>
    <w:rsid w:val="00903FA7"/>
    <w:rsid w:val="0090565F"/>
    <w:rsid w:val="0091006E"/>
    <w:rsid w:val="009125BE"/>
    <w:rsid w:val="00912B0F"/>
    <w:rsid w:val="009142B3"/>
    <w:rsid w:val="009165EB"/>
    <w:rsid w:val="009256B8"/>
    <w:rsid w:val="009317EC"/>
    <w:rsid w:val="009338BA"/>
    <w:rsid w:val="00951A2A"/>
    <w:rsid w:val="00951EEF"/>
    <w:rsid w:val="00957A98"/>
    <w:rsid w:val="00960426"/>
    <w:rsid w:val="0096109E"/>
    <w:rsid w:val="009653D3"/>
    <w:rsid w:val="009654B6"/>
    <w:rsid w:val="00965B4C"/>
    <w:rsid w:val="00967BF2"/>
    <w:rsid w:val="009729F8"/>
    <w:rsid w:val="00973C37"/>
    <w:rsid w:val="00976C5E"/>
    <w:rsid w:val="009802F5"/>
    <w:rsid w:val="00980B7A"/>
    <w:rsid w:val="00981871"/>
    <w:rsid w:val="00981EBF"/>
    <w:rsid w:val="00983DDB"/>
    <w:rsid w:val="009909D9"/>
    <w:rsid w:val="009921E8"/>
    <w:rsid w:val="00994A08"/>
    <w:rsid w:val="00997772"/>
    <w:rsid w:val="00997CBE"/>
    <w:rsid w:val="009A1991"/>
    <w:rsid w:val="009A2A63"/>
    <w:rsid w:val="009A49FC"/>
    <w:rsid w:val="009A5B84"/>
    <w:rsid w:val="009A6772"/>
    <w:rsid w:val="009A73C3"/>
    <w:rsid w:val="009B16F5"/>
    <w:rsid w:val="009B2E4D"/>
    <w:rsid w:val="009B2FF5"/>
    <w:rsid w:val="009C520E"/>
    <w:rsid w:val="009C5419"/>
    <w:rsid w:val="009C59D2"/>
    <w:rsid w:val="009C5B07"/>
    <w:rsid w:val="009C6C9A"/>
    <w:rsid w:val="009C6E90"/>
    <w:rsid w:val="009D0A34"/>
    <w:rsid w:val="009D5FF1"/>
    <w:rsid w:val="009E468A"/>
    <w:rsid w:val="009E6871"/>
    <w:rsid w:val="009F228B"/>
    <w:rsid w:val="009F40D2"/>
    <w:rsid w:val="009F4C83"/>
    <w:rsid w:val="009F52B4"/>
    <w:rsid w:val="009F5370"/>
    <w:rsid w:val="009F651E"/>
    <w:rsid w:val="00A00204"/>
    <w:rsid w:val="00A04609"/>
    <w:rsid w:val="00A11B8F"/>
    <w:rsid w:val="00A13690"/>
    <w:rsid w:val="00A2307C"/>
    <w:rsid w:val="00A24667"/>
    <w:rsid w:val="00A2564C"/>
    <w:rsid w:val="00A27DAD"/>
    <w:rsid w:val="00A30E2A"/>
    <w:rsid w:val="00A34898"/>
    <w:rsid w:val="00A46AF6"/>
    <w:rsid w:val="00A470FF"/>
    <w:rsid w:val="00A4740A"/>
    <w:rsid w:val="00A47F94"/>
    <w:rsid w:val="00A505C6"/>
    <w:rsid w:val="00A516CA"/>
    <w:rsid w:val="00A52484"/>
    <w:rsid w:val="00A531E1"/>
    <w:rsid w:val="00A55B32"/>
    <w:rsid w:val="00A64532"/>
    <w:rsid w:val="00A741E4"/>
    <w:rsid w:val="00A75335"/>
    <w:rsid w:val="00A77702"/>
    <w:rsid w:val="00A83B99"/>
    <w:rsid w:val="00A8583B"/>
    <w:rsid w:val="00A85BE6"/>
    <w:rsid w:val="00A85D89"/>
    <w:rsid w:val="00A90A70"/>
    <w:rsid w:val="00A94F22"/>
    <w:rsid w:val="00A95EB6"/>
    <w:rsid w:val="00A96BC7"/>
    <w:rsid w:val="00A96DEC"/>
    <w:rsid w:val="00AB111A"/>
    <w:rsid w:val="00AB31EE"/>
    <w:rsid w:val="00AB4795"/>
    <w:rsid w:val="00AB5CA6"/>
    <w:rsid w:val="00AC0B94"/>
    <w:rsid w:val="00AC6073"/>
    <w:rsid w:val="00AD2130"/>
    <w:rsid w:val="00AD4EBD"/>
    <w:rsid w:val="00AD5383"/>
    <w:rsid w:val="00AD54E6"/>
    <w:rsid w:val="00AE0203"/>
    <w:rsid w:val="00AE21B4"/>
    <w:rsid w:val="00AE27F2"/>
    <w:rsid w:val="00AE298A"/>
    <w:rsid w:val="00AE33B3"/>
    <w:rsid w:val="00AE6CD7"/>
    <w:rsid w:val="00AF329D"/>
    <w:rsid w:val="00AF757F"/>
    <w:rsid w:val="00B016EE"/>
    <w:rsid w:val="00B02617"/>
    <w:rsid w:val="00B03A8C"/>
    <w:rsid w:val="00B04897"/>
    <w:rsid w:val="00B06A6C"/>
    <w:rsid w:val="00B07A21"/>
    <w:rsid w:val="00B17AFF"/>
    <w:rsid w:val="00B21113"/>
    <w:rsid w:val="00B220B6"/>
    <w:rsid w:val="00B276F8"/>
    <w:rsid w:val="00B32765"/>
    <w:rsid w:val="00B347C5"/>
    <w:rsid w:val="00B40B09"/>
    <w:rsid w:val="00B50A46"/>
    <w:rsid w:val="00B513C9"/>
    <w:rsid w:val="00B51F88"/>
    <w:rsid w:val="00B56C87"/>
    <w:rsid w:val="00B571F5"/>
    <w:rsid w:val="00B572C5"/>
    <w:rsid w:val="00B57E6E"/>
    <w:rsid w:val="00B61355"/>
    <w:rsid w:val="00B613B9"/>
    <w:rsid w:val="00B7282B"/>
    <w:rsid w:val="00B80FA2"/>
    <w:rsid w:val="00B816C8"/>
    <w:rsid w:val="00B81AED"/>
    <w:rsid w:val="00B83A3F"/>
    <w:rsid w:val="00B83F64"/>
    <w:rsid w:val="00B874F1"/>
    <w:rsid w:val="00B922CF"/>
    <w:rsid w:val="00B94726"/>
    <w:rsid w:val="00BA6A0D"/>
    <w:rsid w:val="00BB1F28"/>
    <w:rsid w:val="00BB1F87"/>
    <w:rsid w:val="00BB2AB4"/>
    <w:rsid w:val="00BB5D43"/>
    <w:rsid w:val="00BB7402"/>
    <w:rsid w:val="00BC3A63"/>
    <w:rsid w:val="00BC6D81"/>
    <w:rsid w:val="00BD3988"/>
    <w:rsid w:val="00BD3D49"/>
    <w:rsid w:val="00BD4261"/>
    <w:rsid w:val="00BD7F12"/>
    <w:rsid w:val="00BE3660"/>
    <w:rsid w:val="00BE6443"/>
    <w:rsid w:val="00BF3023"/>
    <w:rsid w:val="00BF4FA2"/>
    <w:rsid w:val="00C0097A"/>
    <w:rsid w:val="00C01C0C"/>
    <w:rsid w:val="00C03414"/>
    <w:rsid w:val="00C127BC"/>
    <w:rsid w:val="00C14105"/>
    <w:rsid w:val="00C17706"/>
    <w:rsid w:val="00C2427C"/>
    <w:rsid w:val="00C35518"/>
    <w:rsid w:val="00C36ECA"/>
    <w:rsid w:val="00C413D8"/>
    <w:rsid w:val="00C432CB"/>
    <w:rsid w:val="00C44DA9"/>
    <w:rsid w:val="00C535A0"/>
    <w:rsid w:val="00C62F0F"/>
    <w:rsid w:val="00C649F5"/>
    <w:rsid w:val="00C676BA"/>
    <w:rsid w:val="00C82196"/>
    <w:rsid w:val="00C82A8F"/>
    <w:rsid w:val="00C858A6"/>
    <w:rsid w:val="00C86039"/>
    <w:rsid w:val="00C86513"/>
    <w:rsid w:val="00C865EA"/>
    <w:rsid w:val="00C9179C"/>
    <w:rsid w:val="00C91B4E"/>
    <w:rsid w:val="00CA04BF"/>
    <w:rsid w:val="00CA142F"/>
    <w:rsid w:val="00CA2E43"/>
    <w:rsid w:val="00CB5CB5"/>
    <w:rsid w:val="00CC59C1"/>
    <w:rsid w:val="00CC660E"/>
    <w:rsid w:val="00CD1301"/>
    <w:rsid w:val="00CD1355"/>
    <w:rsid w:val="00CD2C41"/>
    <w:rsid w:val="00CD38C4"/>
    <w:rsid w:val="00CE1E8B"/>
    <w:rsid w:val="00CE4DDF"/>
    <w:rsid w:val="00CE63B9"/>
    <w:rsid w:val="00CE6CA8"/>
    <w:rsid w:val="00CE7E8B"/>
    <w:rsid w:val="00D02268"/>
    <w:rsid w:val="00D04F5D"/>
    <w:rsid w:val="00D05793"/>
    <w:rsid w:val="00D05F81"/>
    <w:rsid w:val="00D06976"/>
    <w:rsid w:val="00D14BC9"/>
    <w:rsid w:val="00D14EEF"/>
    <w:rsid w:val="00D165B7"/>
    <w:rsid w:val="00D26AA8"/>
    <w:rsid w:val="00D3571B"/>
    <w:rsid w:val="00D35B6C"/>
    <w:rsid w:val="00D41733"/>
    <w:rsid w:val="00D452AE"/>
    <w:rsid w:val="00D502C2"/>
    <w:rsid w:val="00D50484"/>
    <w:rsid w:val="00D50630"/>
    <w:rsid w:val="00D5303C"/>
    <w:rsid w:val="00D53BB1"/>
    <w:rsid w:val="00D5565E"/>
    <w:rsid w:val="00D5581A"/>
    <w:rsid w:val="00D55831"/>
    <w:rsid w:val="00D579A3"/>
    <w:rsid w:val="00D6035C"/>
    <w:rsid w:val="00D665B6"/>
    <w:rsid w:val="00D72E31"/>
    <w:rsid w:val="00D74733"/>
    <w:rsid w:val="00D74D71"/>
    <w:rsid w:val="00D7532E"/>
    <w:rsid w:val="00D76890"/>
    <w:rsid w:val="00D865AF"/>
    <w:rsid w:val="00D9064A"/>
    <w:rsid w:val="00D941F2"/>
    <w:rsid w:val="00DA55A7"/>
    <w:rsid w:val="00DB475D"/>
    <w:rsid w:val="00DB7282"/>
    <w:rsid w:val="00DC068C"/>
    <w:rsid w:val="00DC335B"/>
    <w:rsid w:val="00DC4C14"/>
    <w:rsid w:val="00DC5B3A"/>
    <w:rsid w:val="00DC619F"/>
    <w:rsid w:val="00DD40A8"/>
    <w:rsid w:val="00DD49C5"/>
    <w:rsid w:val="00DD6924"/>
    <w:rsid w:val="00DE27BA"/>
    <w:rsid w:val="00DE4051"/>
    <w:rsid w:val="00E03841"/>
    <w:rsid w:val="00E0587B"/>
    <w:rsid w:val="00E15984"/>
    <w:rsid w:val="00E17B77"/>
    <w:rsid w:val="00E21EA6"/>
    <w:rsid w:val="00E24FA1"/>
    <w:rsid w:val="00E254D6"/>
    <w:rsid w:val="00E346A0"/>
    <w:rsid w:val="00E47D70"/>
    <w:rsid w:val="00E517AE"/>
    <w:rsid w:val="00E52CD1"/>
    <w:rsid w:val="00E61954"/>
    <w:rsid w:val="00E64CCA"/>
    <w:rsid w:val="00E67A4A"/>
    <w:rsid w:val="00E805D8"/>
    <w:rsid w:val="00E8189A"/>
    <w:rsid w:val="00E81DC8"/>
    <w:rsid w:val="00E83D17"/>
    <w:rsid w:val="00E84989"/>
    <w:rsid w:val="00E87981"/>
    <w:rsid w:val="00E9007F"/>
    <w:rsid w:val="00E908C6"/>
    <w:rsid w:val="00E96E6F"/>
    <w:rsid w:val="00E97D39"/>
    <w:rsid w:val="00EA13D6"/>
    <w:rsid w:val="00EA57AF"/>
    <w:rsid w:val="00EB0FDC"/>
    <w:rsid w:val="00EB26EF"/>
    <w:rsid w:val="00EB6F83"/>
    <w:rsid w:val="00EC2CC9"/>
    <w:rsid w:val="00EC2FCF"/>
    <w:rsid w:val="00ED0984"/>
    <w:rsid w:val="00ED4586"/>
    <w:rsid w:val="00ED61AB"/>
    <w:rsid w:val="00EE0AD6"/>
    <w:rsid w:val="00EE4860"/>
    <w:rsid w:val="00EE6BD8"/>
    <w:rsid w:val="00EE7728"/>
    <w:rsid w:val="00EE7FB5"/>
    <w:rsid w:val="00EF233B"/>
    <w:rsid w:val="00F01A42"/>
    <w:rsid w:val="00F01EC2"/>
    <w:rsid w:val="00F03F79"/>
    <w:rsid w:val="00F16B51"/>
    <w:rsid w:val="00F17869"/>
    <w:rsid w:val="00F17C57"/>
    <w:rsid w:val="00F2003A"/>
    <w:rsid w:val="00F201DA"/>
    <w:rsid w:val="00F21FF1"/>
    <w:rsid w:val="00F23FDF"/>
    <w:rsid w:val="00F25382"/>
    <w:rsid w:val="00F25391"/>
    <w:rsid w:val="00F262EC"/>
    <w:rsid w:val="00F27832"/>
    <w:rsid w:val="00F354E2"/>
    <w:rsid w:val="00F41ABE"/>
    <w:rsid w:val="00F43B02"/>
    <w:rsid w:val="00F47F5F"/>
    <w:rsid w:val="00F505E0"/>
    <w:rsid w:val="00F52779"/>
    <w:rsid w:val="00F52B3C"/>
    <w:rsid w:val="00F533DE"/>
    <w:rsid w:val="00F55242"/>
    <w:rsid w:val="00F57FE6"/>
    <w:rsid w:val="00F61107"/>
    <w:rsid w:val="00F62072"/>
    <w:rsid w:val="00F658FC"/>
    <w:rsid w:val="00F737A3"/>
    <w:rsid w:val="00F744E9"/>
    <w:rsid w:val="00F746F3"/>
    <w:rsid w:val="00F7519C"/>
    <w:rsid w:val="00F77F06"/>
    <w:rsid w:val="00F800C1"/>
    <w:rsid w:val="00F8170E"/>
    <w:rsid w:val="00F81815"/>
    <w:rsid w:val="00F84030"/>
    <w:rsid w:val="00F85474"/>
    <w:rsid w:val="00F86958"/>
    <w:rsid w:val="00F87643"/>
    <w:rsid w:val="00F93498"/>
    <w:rsid w:val="00F959AB"/>
    <w:rsid w:val="00F96485"/>
    <w:rsid w:val="00FA36CD"/>
    <w:rsid w:val="00FA40F8"/>
    <w:rsid w:val="00FA6631"/>
    <w:rsid w:val="00FA730C"/>
    <w:rsid w:val="00FB1E8C"/>
    <w:rsid w:val="00FB523E"/>
    <w:rsid w:val="00FB5877"/>
    <w:rsid w:val="00FB5955"/>
    <w:rsid w:val="00FB7588"/>
    <w:rsid w:val="00FC00AD"/>
    <w:rsid w:val="00FD0EE6"/>
    <w:rsid w:val="00FD1953"/>
    <w:rsid w:val="00FD42EB"/>
    <w:rsid w:val="00FD67AA"/>
    <w:rsid w:val="00FD7DAA"/>
    <w:rsid w:val="00FE67BC"/>
    <w:rsid w:val="00FE6C67"/>
    <w:rsid w:val="00FF097F"/>
    <w:rsid w:val="00FF0DE5"/>
    <w:rsid w:val="00FF10AC"/>
    <w:rsid w:val="00FF32C2"/>
    <w:rsid w:val="00FF3C68"/>
    <w:rsid w:val="00FF4DD2"/>
    <w:rsid w:val="00FF5659"/>
    <w:rsid w:val="00FF611A"/>
    <w:rsid w:val="00FF7384"/>
    <w:rsid w:val="00FF78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9"/>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1"/>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0" w:qFormat="1"/>
    <w:lsdException w:name="page number" w:qFormat="1"/>
    <w:lsdException w:name="List Bullet" w:qFormat="1"/>
    <w:lsdException w:name="List Bullet 2" w:qFormat="1"/>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FollowedHyperlink" w:uiPriority="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B4E"/>
    <w:pPr>
      <w:spacing w:after="120" w:line="300" w:lineRule="auto"/>
    </w:pPr>
    <w:rPr>
      <w:sz w:val="24"/>
      <w:szCs w:val="22"/>
    </w:rPr>
  </w:style>
  <w:style w:type="paragraph" w:styleId="Heading1">
    <w:name w:val="heading 1"/>
    <w:basedOn w:val="Normal"/>
    <w:next w:val="Normal"/>
    <w:link w:val="Heading1Char"/>
    <w:uiPriority w:val="99"/>
    <w:qFormat/>
    <w:rsid w:val="00501F35"/>
    <w:pPr>
      <w:keepNext/>
      <w:keepLines/>
      <w:spacing w:before="360" w:after="0"/>
      <w:outlineLvl w:val="0"/>
    </w:pPr>
    <w:rPr>
      <w:b/>
      <w:bCs/>
      <w:color w:val="000000" w:themeColor="text1"/>
      <w:sz w:val="36"/>
      <w:szCs w:val="28"/>
    </w:rPr>
  </w:style>
  <w:style w:type="paragraph" w:styleId="Heading2">
    <w:name w:val="heading 2"/>
    <w:basedOn w:val="Normal"/>
    <w:next w:val="Normal"/>
    <w:link w:val="Heading2Char"/>
    <w:uiPriority w:val="9"/>
    <w:unhideWhenUsed/>
    <w:qFormat/>
    <w:rsid w:val="0083097D"/>
    <w:pPr>
      <w:keepNext/>
      <w:keepLines/>
      <w:tabs>
        <w:tab w:val="right" w:pos="9360"/>
      </w:tabs>
      <w:spacing w:before="28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77264"/>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F35"/>
    <w:rPr>
      <w:b/>
      <w:bCs/>
      <w:color w:val="000000" w:themeColor="text1"/>
      <w:sz w:val="36"/>
      <w:szCs w:val="28"/>
    </w:rPr>
  </w:style>
  <w:style w:type="paragraph" w:styleId="Header">
    <w:name w:val="header"/>
    <w:basedOn w:val="Normal"/>
    <w:link w:val="HeaderChar"/>
    <w:uiPriority w:val="99"/>
    <w:rsid w:val="00E17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B77"/>
    <w:rPr>
      <w:rFonts w:cs="Times New Roman"/>
    </w:rPr>
  </w:style>
  <w:style w:type="paragraph" w:styleId="Footer">
    <w:name w:val="footer"/>
    <w:basedOn w:val="Normal"/>
    <w:link w:val="FooterChar"/>
    <w:uiPriority w:val="99"/>
    <w:rsid w:val="00E17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B77"/>
    <w:rPr>
      <w:rFonts w:cs="Times New Roman"/>
    </w:rPr>
  </w:style>
  <w:style w:type="paragraph" w:styleId="BalloonText">
    <w:name w:val="Balloon Text"/>
    <w:basedOn w:val="Normal"/>
    <w:link w:val="BalloonTextChar"/>
    <w:uiPriority w:val="99"/>
    <w:semiHidden/>
    <w:rsid w:val="00E17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B77"/>
    <w:rPr>
      <w:rFonts w:ascii="Tahoma" w:hAnsi="Tahoma" w:cs="Tahoma"/>
      <w:sz w:val="16"/>
    </w:rPr>
  </w:style>
  <w:style w:type="table" w:styleId="TableGrid">
    <w:name w:val="Table Grid"/>
    <w:basedOn w:val="TableNormal"/>
    <w:uiPriority w:val="59"/>
    <w:rsid w:val="00CE4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A07"/>
    <w:pPr>
      <w:numPr>
        <w:numId w:val="2"/>
      </w:numPr>
      <w:ind w:left="360"/>
      <w:contextualSpacing/>
    </w:pPr>
  </w:style>
  <w:style w:type="character" w:styleId="Hyperlink">
    <w:name w:val="Hyperlink"/>
    <w:basedOn w:val="DefaultParagraphFont"/>
    <w:uiPriority w:val="99"/>
    <w:rsid w:val="00033973"/>
    <w:rPr>
      <w:color w:val="0000FF"/>
      <w:u w:val="single"/>
    </w:rPr>
  </w:style>
  <w:style w:type="character" w:styleId="FollowedHyperlink">
    <w:name w:val="FollowedHyperlink"/>
    <w:rsid w:val="00357D7B"/>
    <w:rPr>
      <w:color w:val="800080"/>
      <w:u w:val="single"/>
    </w:rPr>
  </w:style>
  <w:style w:type="paragraph" w:styleId="Caption">
    <w:name w:val="caption"/>
    <w:basedOn w:val="Normal"/>
    <w:next w:val="Normal"/>
    <w:autoRedefine/>
    <w:unhideWhenUsed/>
    <w:qFormat/>
    <w:rsid w:val="00FF4DD2"/>
    <w:pPr>
      <w:spacing w:after="0" w:line="240" w:lineRule="auto"/>
      <w:jc w:val="center"/>
    </w:pPr>
    <w:rPr>
      <w:rFonts w:ascii="Times New Roman" w:hAnsi="Times New Roman"/>
      <w:b/>
      <w:bCs/>
      <w:szCs w:val="20"/>
    </w:rPr>
  </w:style>
  <w:style w:type="character" w:customStyle="1" w:styleId="Heading2Char">
    <w:name w:val="Heading 2 Char"/>
    <w:basedOn w:val="DefaultParagraphFont"/>
    <w:link w:val="Heading2"/>
    <w:uiPriority w:val="9"/>
    <w:rsid w:val="0083097D"/>
    <w:rPr>
      <w:rFonts w:eastAsiaTheme="majorEastAsia" w:cstheme="majorBidi"/>
      <w:b/>
      <w:bCs/>
      <w:color w:val="000000" w:themeColor="text1"/>
      <w:sz w:val="28"/>
      <w:szCs w:val="26"/>
    </w:rPr>
  </w:style>
  <w:style w:type="paragraph" w:styleId="Title">
    <w:name w:val="Title"/>
    <w:aliases w:val="Title - Program"/>
    <w:basedOn w:val="Normal"/>
    <w:next w:val="Normal"/>
    <w:link w:val="TitleChar"/>
    <w:uiPriority w:val="10"/>
    <w:qFormat/>
    <w:rsid w:val="0025257F"/>
    <w:pPr>
      <w:spacing w:after="0" w:line="240" w:lineRule="auto"/>
      <w:ind w:left="2160"/>
      <w:outlineLvl w:val="0"/>
    </w:pPr>
    <w:rPr>
      <w:b/>
      <w:color w:val="000000" w:themeColor="text1"/>
      <w:sz w:val="48"/>
      <w:szCs w:val="40"/>
    </w:rPr>
  </w:style>
  <w:style w:type="character" w:customStyle="1" w:styleId="TitleChar">
    <w:name w:val="Title Char"/>
    <w:aliases w:val="Title - Program Char"/>
    <w:basedOn w:val="DefaultParagraphFont"/>
    <w:link w:val="Title"/>
    <w:uiPriority w:val="10"/>
    <w:rsid w:val="0025257F"/>
    <w:rPr>
      <w:b/>
      <w:color w:val="000000" w:themeColor="text1"/>
      <w:sz w:val="48"/>
      <w:szCs w:val="40"/>
    </w:rPr>
  </w:style>
  <w:style w:type="paragraph" w:styleId="Subtitle">
    <w:name w:val="Subtitle"/>
    <w:aliases w:val="Title - Course"/>
    <w:basedOn w:val="Title"/>
    <w:next w:val="Normal"/>
    <w:link w:val="SubtitleChar"/>
    <w:uiPriority w:val="11"/>
    <w:qFormat/>
    <w:rsid w:val="0025257F"/>
    <w:pPr>
      <w:outlineLvl w:val="1"/>
    </w:pPr>
    <w:rPr>
      <w:sz w:val="40"/>
      <w:szCs w:val="28"/>
    </w:rPr>
  </w:style>
  <w:style w:type="character" w:customStyle="1" w:styleId="SubtitleChar">
    <w:name w:val="Subtitle Char"/>
    <w:aliases w:val="Title - Course Char"/>
    <w:basedOn w:val="DefaultParagraphFont"/>
    <w:link w:val="Subtitle"/>
    <w:uiPriority w:val="11"/>
    <w:rsid w:val="0025257F"/>
    <w:rPr>
      <w:b/>
      <w:color w:val="000000" w:themeColor="text1"/>
      <w:sz w:val="40"/>
      <w:szCs w:val="28"/>
    </w:rPr>
  </w:style>
  <w:style w:type="paragraph" w:customStyle="1" w:styleId="Title-Lesson">
    <w:name w:val="Title - Lesson"/>
    <w:basedOn w:val="Subtitle"/>
    <w:next w:val="Normal"/>
    <w:qFormat/>
    <w:rsid w:val="0025257F"/>
    <w:rPr>
      <w:sz w:val="32"/>
    </w:rPr>
  </w:style>
  <w:style w:type="character" w:customStyle="1" w:styleId="Heading3Char">
    <w:name w:val="Heading 3 Char"/>
    <w:basedOn w:val="DefaultParagraphFont"/>
    <w:link w:val="Heading3"/>
    <w:uiPriority w:val="9"/>
    <w:rsid w:val="00377264"/>
    <w:rPr>
      <w:rFonts w:eastAsiaTheme="majorEastAsia" w:cstheme="majorBidi"/>
      <w:b/>
      <w:color w:val="000000" w:themeColor="text1"/>
      <w:sz w:val="24"/>
      <w:szCs w:val="24"/>
    </w:rPr>
  </w:style>
  <w:style w:type="paragraph" w:styleId="ListBullet">
    <w:name w:val="List Bullet"/>
    <w:basedOn w:val="Normal"/>
    <w:uiPriority w:val="99"/>
    <w:unhideWhenUsed/>
    <w:qFormat/>
    <w:rsid w:val="002C2D39"/>
    <w:pPr>
      <w:numPr>
        <w:numId w:val="1"/>
      </w:numPr>
      <w:contextualSpacing/>
    </w:pPr>
  </w:style>
  <w:style w:type="paragraph" w:customStyle="1" w:styleId="Outline1">
    <w:name w:val="Outline 1"/>
    <w:basedOn w:val="Normal"/>
    <w:next w:val="Outline2"/>
    <w:qFormat/>
    <w:rsid w:val="00CA142F"/>
    <w:pPr>
      <w:numPr>
        <w:numId w:val="3"/>
      </w:numPr>
      <w:spacing w:after="0"/>
    </w:pPr>
  </w:style>
  <w:style w:type="paragraph" w:customStyle="1" w:styleId="Outline2">
    <w:name w:val="Outline 2"/>
    <w:basedOn w:val="Outline1"/>
    <w:qFormat/>
    <w:rsid w:val="00D26AA8"/>
    <w:pPr>
      <w:numPr>
        <w:numId w:val="9"/>
      </w:numPr>
    </w:pPr>
  </w:style>
  <w:style w:type="paragraph" w:styleId="ListBullet2">
    <w:name w:val="List Bullet 2"/>
    <w:basedOn w:val="ListBullet"/>
    <w:uiPriority w:val="99"/>
    <w:unhideWhenUsed/>
    <w:qFormat/>
    <w:rsid w:val="007354AC"/>
    <w:pPr>
      <w:numPr>
        <w:numId w:val="5"/>
      </w:numPr>
    </w:pPr>
  </w:style>
  <w:style w:type="character" w:styleId="PageNumber">
    <w:name w:val="page number"/>
    <w:basedOn w:val="DefaultParagraphFont"/>
    <w:uiPriority w:val="99"/>
    <w:unhideWhenUsed/>
    <w:qFormat/>
    <w:rsid w:val="00501F35"/>
    <w:rPr>
      <w:rFonts w:ascii="Calibri" w:hAnsi="Calibri"/>
      <w:sz w:val="24"/>
    </w:rPr>
  </w:style>
  <w:style w:type="paragraph" w:customStyle="1" w:styleId="Title-2ndPgHeader">
    <w:name w:val="Title - 2nd Pg Header"/>
    <w:basedOn w:val="Subtitle"/>
    <w:link w:val="Title-2ndPgHeaderChar"/>
    <w:qFormat/>
    <w:rsid w:val="00CE1E8B"/>
    <w:pPr>
      <w:tabs>
        <w:tab w:val="right" w:pos="9180"/>
      </w:tabs>
      <w:ind w:left="0"/>
    </w:pPr>
  </w:style>
  <w:style w:type="character" w:customStyle="1" w:styleId="Title-2ndPgHeaderChar">
    <w:name w:val="Title - 2nd Pg Header Char"/>
    <w:basedOn w:val="SubtitleChar"/>
    <w:link w:val="Title-2ndPgHeader"/>
    <w:rsid w:val="00CE1E8B"/>
    <w:rPr>
      <w:b/>
      <w:color w:val="000000" w:themeColor="text1"/>
      <w:sz w:val="40"/>
      <w:szCs w:val="28"/>
    </w:rPr>
  </w:style>
  <w:style w:type="character" w:styleId="Strong">
    <w:name w:val="Strong"/>
    <w:basedOn w:val="DefaultParagraphFont"/>
    <w:uiPriority w:val="22"/>
    <w:qFormat/>
    <w:rsid w:val="0096109E"/>
    <w:rPr>
      <w:b/>
      <w:bCs/>
    </w:rPr>
  </w:style>
  <w:style w:type="character" w:customStyle="1" w:styleId="apple-converted-space">
    <w:name w:val="apple-converted-space"/>
    <w:basedOn w:val="DefaultParagraphFont"/>
    <w:rsid w:val="0096109E"/>
  </w:style>
  <w:style w:type="paragraph" w:styleId="NormalWeb">
    <w:name w:val="Normal (Web)"/>
    <w:basedOn w:val="Normal"/>
    <w:uiPriority w:val="99"/>
    <w:semiHidden/>
    <w:unhideWhenUsed/>
    <w:rsid w:val="0096109E"/>
    <w:pPr>
      <w:spacing w:before="100" w:beforeAutospacing="1" w:after="100" w:afterAutospacing="1" w:line="240" w:lineRule="auto"/>
    </w:pPr>
    <w:rPr>
      <w:rFonts w:ascii="Times New Roman" w:hAnsi="Times New Roman"/>
      <w:szCs w:val="24"/>
    </w:rPr>
  </w:style>
  <w:style w:type="paragraph" w:styleId="Revision">
    <w:name w:val="Revision"/>
    <w:hidden/>
    <w:uiPriority w:val="99"/>
    <w:semiHidden/>
    <w:rsid w:val="00CD2C41"/>
    <w:rPr>
      <w:sz w:val="24"/>
      <w:szCs w:val="22"/>
    </w:rPr>
  </w:style>
  <w:style w:type="paragraph" w:customStyle="1" w:styleId="Outline3">
    <w:name w:val="Outline 3"/>
    <w:basedOn w:val="Outline2"/>
    <w:qFormat/>
    <w:rsid w:val="00477630"/>
    <w:pPr>
      <w:numPr>
        <w:numId w:val="6"/>
      </w:numPr>
      <w:spacing w:after="40" w:line="252" w:lineRule="auto"/>
      <w:outlineLvl w:val="2"/>
    </w:pPr>
  </w:style>
  <w:style w:type="character" w:customStyle="1" w:styleId="style11">
    <w:name w:val="style11"/>
    <w:basedOn w:val="DefaultParagraphFont"/>
    <w:rsid w:val="00515528"/>
    <w:rPr>
      <w:rFonts w:ascii="Courier New" w:hAnsi="Courier New" w:cs="Courier New" w:hint="default"/>
    </w:rPr>
  </w:style>
  <w:style w:type="character" w:styleId="Emphasis">
    <w:name w:val="Emphasis"/>
    <w:basedOn w:val="DefaultParagraphFont"/>
    <w:uiPriority w:val="20"/>
    <w:qFormat/>
    <w:rsid w:val="00515528"/>
    <w:rPr>
      <w:i/>
      <w:iCs/>
    </w:rPr>
  </w:style>
  <w:style w:type="paragraph" w:styleId="TOCHeading">
    <w:name w:val="TOC Heading"/>
    <w:basedOn w:val="Heading1"/>
    <w:next w:val="Normal"/>
    <w:uiPriority w:val="39"/>
    <w:unhideWhenUsed/>
    <w:qFormat/>
    <w:rsid w:val="00BB1F28"/>
    <w:pPr>
      <w:spacing w:before="240" w:line="259" w:lineRule="auto"/>
      <w:outlineLvl w:val="9"/>
    </w:pPr>
    <w:rPr>
      <w:rFonts w:asciiTheme="majorHAnsi" w:eastAsiaTheme="majorEastAsia" w:hAnsiTheme="majorHAnsi" w:cstheme="majorBidi"/>
      <w:b w:val="0"/>
      <w:bCs w:val="0"/>
      <w:color w:val="auto"/>
      <w:sz w:val="32"/>
      <w:szCs w:val="32"/>
    </w:rPr>
  </w:style>
  <w:style w:type="paragraph" w:styleId="TOC1">
    <w:name w:val="toc 1"/>
    <w:basedOn w:val="Normal"/>
    <w:next w:val="Normal"/>
    <w:autoRedefine/>
    <w:uiPriority w:val="39"/>
    <w:unhideWhenUsed/>
    <w:rsid w:val="00BB1F28"/>
    <w:pPr>
      <w:spacing w:after="0"/>
    </w:pPr>
  </w:style>
  <w:style w:type="paragraph" w:styleId="TOC2">
    <w:name w:val="toc 2"/>
    <w:basedOn w:val="Normal"/>
    <w:next w:val="Normal"/>
    <w:autoRedefine/>
    <w:uiPriority w:val="39"/>
    <w:unhideWhenUsed/>
    <w:rsid w:val="00BB1F28"/>
    <w:pPr>
      <w:spacing w:after="0"/>
      <w:ind w:left="245"/>
    </w:pPr>
  </w:style>
  <w:style w:type="paragraph" w:styleId="TOC3">
    <w:name w:val="toc 3"/>
    <w:basedOn w:val="Normal"/>
    <w:next w:val="Normal"/>
    <w:autoRedefine/>
    <w:uiPriority w:val="39"/>
    <w:unhideWhenUsed/>
    <w:rsid w:val="00BB1F28"/>
    <w:pPr>
      <w:spacing w:after="0"/>
      <w:ind w:left="475"/>
    </w:pPr>
  </w:style>
  <w:style w:type="paragraph" w:customStyle="1" w:styleId="Outline4">
    <w:name w:val="Outline 4"/>
    <w:basedOn w:val="Outline3"/>
    <w:qFormat/>
    <w:rsid w:val="00F43B02"/>
    <w:pPr>
      <w:numPr>
        <w:numId w:val="11"/>
      </w:numPr>
      <w:spacing w:after="0" w:line="240" w:lineRule="auto"/>
    </w:pPr>
    <w:rPr>
      <w:rFonts w:cs="Calibri"/>
      <w:color w:val="000000" w:themeColor="text1"/>
    </w:rPr>
  </w:style>
  <w:style w:type="character" w:customStyle="1" w:styleId="a-color-secondary">
    <w:name w:val="a-color-secondary"/>
    <w:basedOn w:val="DefaultParagraphFont"/>
    <w:rsid w:val="002C6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3232">
      <w:bodyDiv w:val="1"/>
      <w:marLeft w:val="0"/>
      <w:marRight w:val="0"/>
      <w:marTop w:val="0"/>
      <w:marBottom w:val="0"/>
      <w:divBdr>
        <w:top w:val="none" w:sz="0" w:space="0" w:color="auto"/>
        <w:left w:val="none" w:sz="0" w:space="0" w:color="auto"/>
        <w:bottom w:val="none" w:sz="0" w:space="0" w:color="auto"/>
        <w:right w:val="none" w:sz="0" w:space="0" w:color="auto"/>
      </w:divBdr>
    </w:div>
    <w:div w:id="317807616">
      <w:bodyDiv w:val="1"/>
      <w:marLeft w:val="0"/>
      <w:marRight w:val="0"/>
      <w:marTop w:val="0"/>
      <w:marBottom w:val="0"/>
      <w:divBdr>
        <w:top w:val="none" w:sz="0" w:space="0" w:color="auto"/>
        <w:left w:val="none" w:sz="0" w:space="0" w:color="auto"/>
        <w:bottom w:val="none" w:sz="0" w:space="0" w:color="auto"/>
        <w:right w:val="none" w:sz="0" w:space="0" w:color="auto"/>
      </w:divBdr>
    </w:div>
    <w:div w:id="382024834">
      <w:bodyDiv w:val="1"/>
      <w:marLeft w:val="0"/>
      <w:marRight w:val="0"/>
      <w:marTop w:val="0"/>
      <w:marBottom w:val="0"/>
      <w:divBdr>
        <w:top w:val="none" w:sz="0" w:space="0" w:color="auto"/>
        <w:left w:val="none" w:sz="0" w:space="0" w:color="auto"/>
        <w:bottom w:val="none" w:sz="0" w:space="0" w:color="auto"/>
        <w:right w:val="none" w:sz="0" w:space="0" w:color="auto"/>
      </w:divBdr>
    </w:div>
    <w:div w:id="743571666">
      <w:bodyDiv w:val="1"/>
      <w:marLeft w:val="0"/>
      <w:marRight w:val="0"/>
      <w:marTop w:val="0"/>
      <w:marBottom w:val="0"/>
      <w:divBdr>
        <w:top w:val="none" w:sz="0" w:space="0" w:color="auto"/>
        <w:left w:val="none" w:sz="0" w:space="0" w:color="auto"/>
        <w:bottom w:val="none" w:sz="0" w:space="0" w:color="auto"/>
        <w:right w:val="none" w:sz="0" w:space="0" w:color="auto"/>
      </w:divBdr>
    </w:div>
    <w:div w:id="1031345142">
      <w:bodyDiv w:val="1"/>
      <w:marLeft w:val="0"/>
      <w:marRight w:val="0"/>
      <w:marTop w:val="0"/>
      <w:marBottom w:val="0"/>
      <w:divBdr>
        <w:top w:val="none" w:sz="0" w:space="0" w:color="auto"/>
        <w:left w:val="none" w:sz="0" w:space="0" w:color="auto"/>
        <w:bottom w:val="none" w:sz="0" w:space="0" w:color="auto"/>
        <w:right w:val="none" w:sz="0" w:space="0" w:color="auto"/>
      </w:divBdr>
      <w:divsChild>
        <w:div w:id="727919203">
          <w:marLeft w:val="0"/>
          <w:marRight w:val="0"/>
          <w:marTop w:val="0"/>
          <w:marBottom w:val="495"/>
          <w:divBdr>
            <w:top w:val="none" w:sz="0" w:space="0" w:color="auto"/>
            <w:left w:val="none" w:sz="0" w:space="0" w:color="auto"/>
            <w:bottom w:val="none" w:sz="0" w:space="0" w:color="auto"/>
            <w:right w:val="none" w:sz="0" w:space="0" w:color="auto"/>
          </w:divBdr>
        </w:div>
      </w:divsChild>
    </w:div>
    <w:div w:id="1187214471">
      <w:bodyDiv w:val="1"/>
      <w:marLeft w:val="0"/>
      <w:marRight w:val="0"/>
      <w:marTop w:val="0"/>
      <w:marBottom w:val="0"/>
      <w:divBdr>
        <w:top w:val="none" w:sz="0" w:space="0" w:color="auto"/>
        <w:left w:val="none" w:sz="0" w:space="0" w:color="auto"/>
        <w:bottom w:val="none" w:sz="0" w:space="0" w:color="auto"/>
        <w:right w:val="none" w:sz="0" w:space="0" w:color="auto"/>
      </w:divBdr>
    </w:div>
    <w:div w:id="1304778121">
      <w:bodyDiv w:val="1"/>
      <w:marLeft w:val="0"/>
      <w:marRight w:val="0"/>
      <w:marTop w:val="0"/>
      <w:marBottom w:val="0"/>
      <w:divBdr>
        <w:top w:val="none" w:sz="0" w:space="0" w:color="auto"/>
        <w:left w:val="none" w:sz="0" w:space="0" w:color="auto"/>
        <w:bottom w:val="none" w:sz="0" w:space="0" w:color="auto"/>
        <w:right w:val="none" w:sz="0" w:space="0" w:color="auto"/>
      </w:divBdr>
    </w:div>
    <w:div w:id="1418789475">
      <w:bodyDiv w:val="1"/>
      <w:marLeft w:val="0"/>
      <w:marRight w:val="0"/>
      <w:marTop w:val="0"/>
      <w:marBottom w:val="0"/>
      <w:divBdr>
        <w:top w:val="none" w:sz="0" w:space="0" w:color="auto"/>
        <w:left w:val="none" w:sz="0" w:space="0" w:color="auto"/>
        <w:bottom w:val="none" w:sz="0" w:space="0" w:color="auto"/>
        <w:right w:val="none" w:sz="0" w:space="0" w:color="auto"/>
      </w:divBdr>
    </w:div>
    <w:div w:id="1568762692">
      <w:bodyDiv w:val="1"/>
      <w:marLeft w:val="0"/>
      <w:marRight w:val="0"/>
      <w:marTop w:val="0"/>
      <w:marBottom w:val="0"/>
      <w:divBdr>
        <w:top w:val="none" w:sz="0" w:space="0" w:color="auto"/>
        <w:left w:val="none" w:sz="0" w:space="0" w:color="auto"/>
        <w:bottom w:val="none" w:sz="0" w:space="0" w:color="auto"/>
        <w:right w:val="none" w:sz="0" w:space="0" w:color="auto"/>
      </w:divBdr>
    </w:div>
    <w:div w:id="1867206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4.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nationalstem.org/" TargetMode="External"/><Relationship Id="rId17" Type="http://schemas.openxmlformats.org/officeDocument/2006/relationships/hyperlink" Target="http://www.ada.gov/2010ADAstandards_index.htm" TargetMode="External"/><Relationship Id="rId2" Type="http://schemas.openxmlformats.org/officeDocument/2006/relationships/customXml" Target="../customXml/item2.xml"/><Relationship Id="rId16" Type="http://schemas.openxmlformats.org/officeDocument/2006/relationships/hyperlink" Target="http://creativecommons.org/licenses/by/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ctc.ed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4B55277AAAFD40978A3829C5D7E487" ma:contentTypeVersion="0" ma:contentTypeDescription="Create a new document." ma:contentTypeScope="" ma:versionID="f3ac870f7d039b0e625a31122277ed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22CFF-5729-46F1-AC03-839E14CFDDF1}">
  <ds:schemaRefs>
    <ds:schemaRef ds:uri="http://schemas.microsoft.com/sharepoint/v3/contenttype/forms"/>
  </ds:schemaRefs>
</ds:datastoreItem>
</file>

<file path=customXml/itemProps2.xml><?xml version="1.0" encoding="utf-8"?>
<ds:datastoreItem xmlns:ds="http://schemas.openxmlformats.org/officeDocument/2006/customXml" ds:itemID="{699873FB-EDF9-4F77-9A76-A3E41B9DFB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72DBB7-A5C7-4AB4-85CA-252022404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48CAF2-33C9-48BF-95F3-BB45C9DC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20</Pages>
  <Words>3152</Words>
  <Characters>17970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Course Name__Module Template</vt:lpstr>
    </vt:vector>
  </TitlesOfParts>
  <Company>AACC</Company>
  <LinksUpToDate>false</LinksUpToDate>
  <CharactersWithSpaces>21080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Name__Module Template</dc:title>
  <dc:creator>nmyounger</dc:creator>
  <cp:lastModifiedBy>Matt</cp:lastModifiedBy>
  <cp:revision>4</cp:revision>
  <cp:lastPrinted>2015-01-22T17:51:00Z</cp:lastPrinted>
  <dcterms:created xsi:type="dcterms:W3CDTF">2015-01-05T19:24:00Z</dcterms:created>
  <dcterms:modified xsi:type="dcterms:W3CDTF">2015-02-05T02:30:00Z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0x010100C34B55277AAAFD40978A3829C5D7E487</vt:lpwstr>
  </property>
</Properties>
</file>