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8DF0E" w14:textId="77777777" w:rsidR="00EA3105" w:rsidRDefault="00EA3105" w:rsidP="00EA3105">
      <w:pPr>
        <w:pStyle w:val="Heading1"/>
      </w:pPr>
      <w:r>
        <w:t xml:space="preserve">Wireshark </w:t>
      </w:r>
    </w:p>
    <w:p w14:paraId="170062C7" w14:textId="5E997901" w:rsidR="00E95505" w:rsidRDefault="00EA3105" w:rsidP="00EA3105">
      <w:pPr>
        <w:pStyle w:val="Heading2"/>
      </w:pPr>
      <w:r>
        <w:t>NIST Standards and other best practices.</w:t>
      </w:r>
    </w:p>
    <w:p w14:paraId="3C517325" w14:textId="35796845" w:rsidR="00EA3105" w:rsidRDefault="00EA3105" w:rsidP="00EA3105">
      <w:pPr>
        <w:pStyle w:val="Heading3"/>
      </w:pPr>
      <w:r>
        <w:t>NIST 800-53r5 – SC-8 – Transmission Confidentiality and Integrity</w:t>
      </w:r>
    </w:p>
    <w:p w14:paraId="1AB9C3BD" w14:textId="2EF4B7EE" w:rsidR="00EA3105" w:rsidRDefault="00EA3105">
      <w:r>
        <w:t xml:space="preserve">While learning to use the Wireshark programs students are required to view and analyze the security implications of using unencrypted vs encrypted communications. </w:t>
      </w:r>
    </w:p>
    <w:p w14:paraId="00944620" w14:textId="31E5195B" w:rsidR="00EA3105" w:rsidRDefault="00EA3105" w:rsidP="00EA3105">
      <w:pPr>
        <w:pStyle w:val="Heading3"/>
      </w:pPr>
      <w:r>
        <w:t>NIST 800-53r5 – SI-4 – System Monitoring</w:t>
      </w:r>
    </w:p>
    <w:p w14:paraId="01739E2D" w14:textId="5310CA18" w:rsidR="00EA3105" w:rsidRDefault="00EA3105">
      <w:r>
        <w:t>Student</w:t>
      </w:r>
      <w:r w:rsidR="00275635">
        <w:t>s</w:t>
      </w:r>
      <w:r>
        <w:t xml:space="preserve"> learn to use Wireshark which can </w:t>
      </w:r>
      <w:r w:rsidR="00C7546B">
        <w:t>be</w:t>
      </w:r>
      <w:r>
        <w:t xml:space="preserve"> used as a network monitoring tool to supplement automated monitoring tools such as Intrusion Detection Systems.</w:t>
      </w:r>
    </w:p>
    <w:sectPr w:rsidR="00EA3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12"/>
    <w:rsid w:val="00275635"/>
    <w:rsid w:val="00BC6E4F"/>
    <w:rsid w:val="00C7546B"/>
    <w:rsid w:val="00DA4112"/>
    <w:rsid w:val="00E95505"/>
    <w:rsid w:val="00EA3105"/>
    <w:rsid w:val="00F2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D960"/>
  <w15:chartTrackingRefBased/>
  <w15:docId w15:val="{9E64FB10-1F1A-461E-AEE1-763CF394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1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31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31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4</cp:revision>
  <dcterms:created xsi:type="dcterms:W3CDTF">2024-01-22T12:25:00Z</dcterms:created>
  <dcterms:modified xsi:type="dcterms:W3CDTF">2024-07-30T13:06:00Z</dcterms:modified>
</cp:coreProperties>
</file>