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B7F7" w14:textId="77777777" w:rsidR="008A400A" w:rsidRDefault="008A400A" w:rsidP="008A400A">
      <w:pPr>
        <w:rPr>
          <w:rFonts w:ascii="Times New Roman" w:hAnsi="Times New Roman"/>
          <w:b/>
        </w:rPr>
      </w:pPr>
    </w:p>
    <w:p w14:paraId="354C7425" w14:textId="77777777" w:rsidR="008A400A" w:rsidRDefault="008A400A" w:rsidP="008A400A">
      <w:pPr>
        <w:rPr>
          <w:rFonts w:ascii="Times New Roman" w:hAnsi="Times New Roman"/>
          <w:b/>
        </w:rPr>
      </w:pPr>
    </w:p>
    <w:p w14:paraId="51107B31" w14:textId="77777777" w:rsidR="008A400A" w:rsidRPr="005834C2" w:rsidRDefault="008A400A" w:rsidP="008A400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MAT 114</w:t>
      </w:r>
      <w:r w:rsidRPr="005834C2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INTRODUCTION TO DATA SCIENCE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ab/>
      </w:r>
      <w:r w:rsidRPr="005834C2">
        <w:rPr>
          <w:rFonts w:ascii="Times New Roman" w:hAnsi="Times New Roman"/>
        </w:rPr>
        <w:t xml:space="preserve">BEGINNING </w:t>
      </w:r>
      <w:r>
        <w:rPr>
          <w:rFonts w:ascii="Times New Roman" w:hAnsi="Times New Roman"/>
        </w:rPr>
        <w:t>FALL 2020</w:t>
      </w:r>
    </w:p>
    <w:p w14:paraId="0052F925" w14:textId="77777777" w:rsidR="008A400A" w:rsidRPr="005834C2" w:rsidRDefault="00F34627" w:rsidP="008A400A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8A400A">
        <w:rPr>
          <w:rFonts w:ascii="Times New Roman" w:hAnsi="Times New Roman"/>
        </w:rPr>
        <w:t xml:space="preserve"> hrs./wk. – </w:t>
      </w:r>
      <w:r>
        <w:rPr>
          <w:rFonts w:ascii="Times New Roman" w:hAnsi="Times New Roman"/>
        </w:rPr>
        <w:t>3</w:t>
      </w:r>
      <w:r w:rsidR="008A400A" w:rsidRPr="005834C2">
        <w:rPr>
          <w:rFonts w:ascii="Times New Roman" w:hAnsi="Times New Roman"/>
        </w:rPr>
        <w:t xml:space="preserve"> cr.</w:t>
      </w:r>
      <w:r w:rsidR="008A400A" w:rsidRPr="005834C2">
        <w:rPr>
          <w:rFonts w:ascii="Times New Roman" w:hAnsi="Times New Roman"/>
        </w:rPr>
        <w:tab/>
      </w:r>
      <w:r w:rsidR="008A400A" w:rsidRPr="005834C2">
        <w:rPr>
          <w:rFonts w:ascii="Times New Roman" w:hAnsi="Times New Roman"/>
        </w:rPr>
        <w:tab/>
      </w:r>
      <w:r w:rsidR="008A400A" w:rsidRPr="005834C2">
        <w:rPr>
          <w:rFonts w:ascii="Times New Roman" w:hAnsi="Times New Roman"/>
        </w:rPr>
        <w:tab/>
      </w:r>
      <w:r w:rsidR="008A400A" w:rsidRPr="005834C2">
        <w:rPr>
          <w:rFonts w:ascii="Times New Roman" w:hAnsi="Times New Roman"/>
        </w:rPr>
        <w:tab/>
      </w:r>
      <w:r w:rsidR="008A400A" w:rsidRPr="005834C2">
        <w:rPr>
          <w:rFonts w:ascii="Times New Roman" w:hAnsi="Times New Roman"/>
        </w:rPr>
        <w:tab/>
      </w:r>
      <w:r w:rsidR="008A400A" w:rsidRPr="005834C2">
        <w:rPr>
          <w:rFonts w:ascii="Times New Roman" w:hAnsi="Times New Roman"/>
        </w:rPr>
        <w:tab/>
      </w:r>
      <w:r w:rsidR="008A400A" w:rsidRPr="005834C2">
        <w:rPr>
          <w:rFonts w:ascii="Times New Roman" w:hAnsi="Times New Roman"/>
        </w:rPr>
        <w:tab/>
      </w:r>
    </w:p>
    <w:p w14:paraId="0A2CBAF7" w14:textId="77777777" w:rsidR="008A400A" w:rsidRPr="005834C2" w:rsidRDefault="008A400A" w:rsidP="008A400A">
      <w:pPr>
        <w:ind w:left="900"/>
        <w:rPr>
          <w:rFonts w:ascii="Times New Roman" w:hAnsi="Times New Roman"/>
          <w:sz w:val="20"/>
          <w:szCs w:val="20"/>
        </w:rPr>
      </w:pPr>
    </w:p>
    <w:p w14:paraId="710D43E3" w14:textId="77777777" w:rsidR="008A400A" w:rsidRPr="000F1D98" w:rsidRDefault="008A400A" w:rsidP="008A400A">
      <w:pPr>
        <w:ind w:right="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Catalog D</w:t>
      </w:r>
      <w:r w:rsidRPr="000F1D98">
        <w:rPr>
          <w:rFonts w:ascii="Times New Roman" w:hAnsi="Times New Roman" w:cs="Times New Roman"/>
          <w:u w:val="single"/>
        </w:rPr>
        <w:t>escription</w:t>
      </w:r>
      <w:r w:rsidRPr="000F1D98">
        <w:rPr>
          <w:rFonts w:ascii="Times New Roman" w:hAnsi="Times New Roman" w:cs="Times New Roman"/>
        </w:rPr>
        <w:t xml:space="preserve">:  Introduction to Data Science will provide students with data literacy skills in order to understand techniques in data manipulation, visualization and interpretation.  This </w:t>
      </w:r>
      <w:proofErr w:type="gramStart"/>
      <w:r w:rsidRPr="000F1D98">
        <w:rPr>
          <w:rFonts w:ascii="Times New Roman" w:hAnsi="Times New Roman" w:cs="Times New Roman"/>
        </w:rPr>
        <w:t>project based</w:t>
      </w:r>
      <w:proofErr w:type="gramEnd"/>
      <w:r w:rsidRPr="000F1D98">
        <w:rPr>
          <w:rFonts w:ascii="Times New Roman" w:hAnsi="Times New Roman" w:cs="Times New Roman"/>
        </w:rPr>
        <w:t xml:space="preserve"> course will allow students to utilize a toolkit of statistical software to perform data science methods. Ethical issues related to data privacy, authenticity and security will be addressed alongside an introduction to artificial intelligence.</w:t>
      </w:r>
    </w:p>
    <w:p w14:paraId="24F23F7D" w14:textId="77777777" w:rsidR="008A400A" w:rsidRPr="005834C2" w:rsidRDefault="008A400A" w:rsidP="008A400A">
      <w:pPr>
        <w:ind w:left="900" w:right="1530"/>
        <w:jc w:val="both"/>
        <w:rPr>
          <w:rFonts w:ascii="Times New Roman" w:hAnsi="Times New Roman"/>
          <w:u w:val="single"/>
        </w:rPr>
      </w:pPr>
    </w:p>
    <w:p w14:paraId="7C7A557B" w14:textId="77777777" w:rsidR="008A400A" w:rsidRDefault="008A400A" w:rsidP="008A400A">
      <w:pPr>
        <w:ind w:right="1710"/>
        <w:jc w:val="both"/>
        <w:rPr>
          <w:rFonts w:ascii="Times New Roman" w:hAnsi="Times New Roman"/>
        </w:rPr>
      </w:pPr>
      <w:r w:rsidRPr="005834C2">
        <w:rPr>
          <w:rFonts w:ascii="Times New Roman" w:hAnsi="Times New Roman"/>
          <w:u w:val="single"/>
        </w:rPr>
        <w:t>Prerequisite</w:t>
      </w:r>
      <w:r w:rsidRPr="005834C2">
        <w:rPr>
          <w:rFonts w:ascii="Times New Roman" w:hAnsi="Times New Roman"/>
        </w:rPr>
        <w:t xml:space="preserve">:  </w:t>
      </w:r>
      <w:r>
        <w:rPr>
          <w:rFonts w:ascii="Times New Roman" w:hAnsi="Times New Roman"/>
        </w:rPr>
        <w:t>MAT 016, MAT 120,</w:t>
      </w:r>
      <w:r w:rsidRPr="000F1D98">
        <w:rPr>
          <w:rFonts w:ascii="Times New Roman" w:hAnsi="Times New Roman"/>
        </w:rPr>
        <w:t xml:space="preserve"> or equivalent</w:t>
      </w:r>
    </w:p>
    <w:p w14:paraId="7C2E3CED" w14:textId="77777777" w:rsidR="008A400A" w:rsidRPr="005834C2" w:rsidRDefault="008A400A" w:rsidP="008A400A">
      <w:pPr>
        <w:ind w:right="1710" w:firstLine="504"/>
        <w:jc w:val="both"/>
        <w:rPr>
          <w:rFonts w:ascii="Times New Roman" w:hAnsi="Times New Roman"/>
        </w:rPr>
      </w:pPr>
    </w:p>
    <w:p w14:paraId="14E44A02" w14:textId="77777777" w:rsidR="008A400A" w:rsidRPr="008A400A" w:rsidRDefault="008A400A" w:rsidP="008A400A">
      <w:pPr>
        <w:spacing w:after="100" w:afterAutospacing="1"/>
        <w:ind w:left="720" w:hanging="720"/>
        <w:outlineLvl w:val="0"/>
        <w:rPr>
          <w:rFonts w:ascii="Times New Roman" w:hAnsi="Times New Roman" w:cs="Times New Roman"/>
        </w:rPr>
      </w:pPr>
      <w:r w:rsidRPr="008A400A">
        <w:rPr>
          <w:rFonts w:ascii="Times New Roman" w:hAnsi="Times New Roman"/>
          <w:u w:val="single"/>
        </w:rPr>
        <w:t>Text</w:t>
      </w:r>
      <w:r w:rsidRPr="008A400A">
        <w:rPr>
          <w:rFonts w:ascii="Times New Roman" w:hAnsi="Times New Roman"/>
        </w:rPr>
        <w:t xml:space="preserve">: </w:t>
      </w:r>
      <w:r w:rsidRPr="008A400A">
        <w:rPr>
          <w:rFonts w:ascii="Times New Roman" w:hAnsi="Times New Roman"/>
        </w:rPr>
        <w:tab/>
        <w:t xml:space="preserve">R for Data Science      Authors:   Garrett Grolemund and Hadley Wickham                                                               </w:t>
      </w:r>
      <w:r w:rsidRPr="008A400A">
        <w:rPr>
          <w:rFonts w:ascii="Times New Roman" w:hAnsi="Times New Roman" w:cs="Times New Roman"/>
        </w:rPr>
        <w:t xml:space="preserve">Free for students: </w:t>
      </w:r>
      <w:hyperlink r:id="rId5" w:history="1">
        <w:r w:rsidRPr="008A400A">
          <w:rPr>
            <w:rStyle w:val="Hyperlink"/>
            <w:rFonts w:ascii="Times New Roman" w:hAnsi="Times New Roman" w:cs="Times New Roman"/>
          </w:rPr>
          <w:t>https://r4ds.had.co.nz/</w:t>
        </w:r>
      </w:hyperlink>
    </w:p>
    <w:p w14:paraId="14F7F696" w14:textId="77777777" w:rsidR="008A400A" w:rsidRPr="000F1D98" w:rsidRDefault="008A400A" w:rsidP="008A400A">
      <w:pPr>
        <w:ind w:firstLine="720"/>
        <w:rPr>
          <w:rFonts w:ascii="Times New Roman" w:hAnsi="Times New Roman" w:cs="Times New Roman"/>
        </w:rPr>
      </w:pPr>
      <w:r w:rsidRPr="000F1D98">
        <w:rPr>
          <w:rFonts w:ascii="Times New Roman" w:hAnsi="Times New Roman" w:cs="Times New Roman"/>
        </w:rPr>
        <w:t xml:space="preserve">Big Data Demystified  </w:t>
      </w:r>
      <w:r>
        <w:rPr>
          <w:rFonts w:ascii="Times New Roman" w:hAnsi="Times New Roman" w:cs="Times New Roman"/>
        </w:rPr>
        <w:t xml:space="preserve"> </w:t>
      </w:r>
      <w:r w:rsidRPr="000F1D98">
        <w:rPr>
          <w:rFonts w:ascii="Times New Roman" w:hAnsi="Times New Roman" w:cs="Times New Roman"/>
        </w:rPr>
        <w:t xml:space="preserve">Author: David Stephenson PhD </w:t>
      </w:r>
    </w:p>
    <w:p w14:paraId="07BB9364" w14:textId="77777777" w:rsidR="008A400A" w:rsidRDefault="008A400A" w:rsidP="008A400A">
      <w:pPr>
        <w:ind w:left="720" w:firstLine="720"/>
      </w:pPr>
    </w:p>
    <w:p w14:paraId="42120DF6" w14:textId="77777777" w:rsidR="008A400A" w:rsidRPr="000F1D98" w:rsidRDefault="008A400A" w:rsidP="008A400A">
      <w:pPr>
        <w:ind w:left="720" w:firstLine="720"/>
      </w:pPr>
    </w:p>
    <w:p w14:paraId="49AE7DC5" w14:textId="77777777" w:rsidR="008A400A" w:rsidRPr="005834C2" w:rsidRDefault="008A400A" w:rsidP="008A400A">
      <w:pPr>
        <w:ind w:right="1710"/>
        <w:jc w:val="center"/>
        <w:rPr>
          <w:rFonts w:ascii="Times New Roman" w:hAnsi="Times New Roman"/>
          <w:i/>
          <w:u w:val="single"/>
        </w:rPr>
      </w:pPr>
      <w:r w:rsidRPr="005834C2">
        <w:rPr>
          <w:rFonts w:ascii="Times New Roman" w:hAnsi="Times New Roman"/>
          <w:u w:val="single"/>
        </w:rPr>
        <w:t>Syllabus</w:t>
      </w:r>
    </w:p>
    <w:tbl>
      <w:tblPr>
        <w:tblW w:w="9360" w:type="dxa"/>
        <w:tblLook w:val="00A0" w:firstRow="1" w:lastRow="0" w:firstColumn="1" w:lastColumn="0" w:noHBand="0" w:noVBand="0"/>
      </w:tblPr>
      <w:tblGrid>
        <w:gridCol w:w="1728"/>
        <w:gridCol w:w="1296"/>
        <w:gridCol w:w="6336"/>
      </w:tblGrid>
      <w:tr w:rsidR="008A400A" w:rsidRPr="005834C2" w14:paraId="3FBB82C2" w14:textId="77777777" w:rsidTr="00E565D2">
        <w:tc>
          <w:tcPr>
            <w:tcW w:w="1728" w:type="dxa"/>
            <w:tcBorders>
              <w:bottom w:val="single" w:sz="4" w:space="0" w:color="auto"/>
            </w:tcBorders>
          </w:tcPr>
          <w:p w14:paraId="461BBB85" w14:textId="77777777" w:rsidR="008A400A" w:rsidRPr="005834C2" w:rsidRDefault="008A400A" w:rsidP="00CF4556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4C2">
              <w:rPr>
                <w:rFonts w:ascii="Times New Roman" w:hAnsi="Times New Roman"/>
                <w:sz w:val="20"/>
                <w:szCs w:val="20"/>
              </w:rPr>
              <w:t>Suggested Timeline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0F5A5B3" w14:textId="77777777" w:rsidR="008A400A" w:rsidRPr="005834C2" w:rsidRDefault="008A400A" w:rsidP="00CF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4C2">
              <w:rPr>
                <w:rFonts w:ascii="Times New Roman" w:hAnsi="Times New Roman"/>
                <w:sz w:val="20"/>
                <w:szCs w:val="20"/>
              </w:rPr>
              <w:t>Text Chapter</w:t>
            </w:r>
          </w:p>
        </w:tc>
        <w:tc>
          <w:tcPr>
            <w:tcW w:w="6336" w:type="dxa"/>
            <w:tcBorders>
              <w:bottom w:val="single" w:sz="4" w:space="0" w:color="auto"/>
            </w:tcBorders>
          </w:tcPr>
          <w:p w14:paraId="5AE28956" w14:textId="77777777" w:rsidR="008A400A" w:rsidRPr="005834C2" w:rsidRDefault="008A400A" w:rsidP="00CF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4C2">
              <w:rPr>
                <w:rFonts w:ascii="Times New Roman" w:hAnsi="Times New Roman"/>
                <w:sz w:val="20"/>
                <w:szCs w:val="20"/>
              </w:rPr>
              <w:t>Topics</w:t>
            </w:r>
          </w:p>
        </w:tc>
      </w:tr>
      <w:tr w:rsidR="008A400A" w:rsidRPr="005834C2" w14:paraId="1A87872A" w14:textId="77777777" w:rsidTr="00E565D2">
        <w:tc>
          <w:tcPr>
            <w:tcW w:w="17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941024" w14:textId="00A6FA06" w:rsidR="008A400A" w:rsidRPr="005834C2" w:rsidRDefault="00AC35F6" w:rsidP="00CF4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Week 1</w:t>
            </w:r>
          </w:p>
        </w:tc>
        <w:tc>
          <w:tcPr>
            <w:tcW w:w="1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E961" w14:textId="77777777" w:rsidR="008A400A" w:rsidRPr="005834C2" w:rsidRDefault="008A400A" w:rsidP="00CF4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–2</w:t>
            </w:r>
          </w:p>
        </w:tc>
        <w:tc>
          <w:tcPr>
            <w:tcW w:w="633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4FFD5" w14:textId="77777777" w:rsidR="008A400A" w:rsidRPr="005834C2" w:rsidRDefault="008A400A" w:rsidP="00CF4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Introduction- The Data Science Model</w:t>
            </w:r>
          </w:p>
        </w:tc>
      </w:tr>
      <w:tr w:rsidR="008A400A" w:rsidRPr="005834C2" w14:paraId="584A5FD0" w14:textId="77777777" w:rsidTr="00E565D2">
        <w:trPr>
          <w:trHeight w:val="381"/>
        </w:trPr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59289A" w14:textId="37BB957E" w:rsidR="008A400A" w:rsidRPr="005834C2" w:rsidRDefault="00AC35F6" w:rsidP="00CF4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Week 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8DAF" w14:textId="77777777" w:rsidR="008A400A" w:rsidRPr="005834C2" w:rsidRDefault="008A400A" w:rsidP="00CF4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 – 3.4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83686F" w14:textId="77777777" w:rsidR="008A400A" w:rsidRPr="005834C2" w:rsidRDefault="008A400A" w:rsidP="00CF4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Visualization-Grammar of Graphics, problems with data</w:t>
            </w:r>
          </w:p>
        </w:tc>
      </w:tr>
      <w:tr w:rsidR="008A400A" w:rsidRPr="005834C2" w14:paraId="2E794A26" w14:textId="77777777" w:rsidTr="00E565D2"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4A8136" w14:textId="28C85370" w:rsidR="008A400A" w:rsidRPr="005834C2" w:rsidRDefault="00AC35F6" w:rsidP="00CF4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Week 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B582" w14:textId="2F05B79F" w:rsidR="008A400A" w:rsidRPr="005834C2" w:rsidRDefault="008A400A" w:rsidP="00CF4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  <w:r w:rsidRPr="005834C2">
              <w:rPr>
                <w:rFonts w:ascii="Times New Roman" w:hAnsi="Times New Roman"/>
                <w:sz w:val="20"/>
                <w:szCs w:val="20"/>
              </w:rPr>
              <w:t xml:space="preserve"> – 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C35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7EFB3D" w14:textId="77777777" w:rsidR="008A400A" w:rsidRPr="005834C2" w:rsidRDefault="008A400A" w:rsidP="00CF4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Visualization- Facets, objects, transformations</w:t>
            </w:r>
          </w:p>
        </w:tc>
      </w:tr>
      <w:tr w:rsidR="006032B8" w:rsidRPr="005834C2" w14:paraId="04CA0E0F" w14:textId="77777777" w:rsidTr="00E565D2"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1E585C" w14:textId="6F118C0F" w:rsidR="006032B8" w:rsidRPr="005834C2" w:rsidRDefault="006032B8" w:rsidP="00CF4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Week </w:t>
            </w:r>
            <w:r w:rsidR="005F5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C957" w14:textId="39ED0587" w:rsidR="006032B8" w:rsidRPr="005834C2" w:rsidRDefault="006032B8" w:rsidP="00CF4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 – 4.4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A8FBA1" w14:textId="1111CAFE" w:rsidR="006032B8" w:rsidRPr="005834C2" w:rsidRDefault="006032B8" w:rsidP="00CF4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Workflow Basics, coding, naming, functions</w:t>
            </w:r>
          </w:p>
        </w:tc>
      </w:tr>
      <w:tr w:rsidR="006032B8" w:rsidRPr="005834C2" w14:paraId="27CE9DF7" w14:textId="77777777" w:rsidTr="00E565D2"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89FC43" w14:textId="7A5AC101" w:rsidR="006032B8" w:rsidRPr="005834C2" w:rsidRDefault="00A57E62" w:rsidP="00CF4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Week 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73A1" w14:textId="531D1635" w:rsidR="006032B8" w:rsidRPr="005834C2" w:rsidRDefault="00876871" w:rsidP="00CF4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28.2.1</w:t>
            </w:r>
            <w:r w:rsidR="0054104C">
              <w:rPr>
                <w:rFonts w:ascii="Times New Roman" w:hAnsi="Times New Roman"/>
                <w:sz w:val="20"/>
                <w:szCs w:val="20"/>
              </w:rPr>
              <w:t xml:space="preserve"> and 28.3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23A06F" w14:textId="1551709E" w:rsidR="006032B8" w:rsidRPr="005834C2" w:rsidRDefault="00876871" w:rsidP="00CF4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Graphics Communication</w:t>
            </w:r>
          </w:p>
        </w:tc>
      </w:tr>
      <w:tr w:rsidR="00A57E62" w:rsidRPr="005834C2" w14:paraId="5F2DB5F6" w14:textId="77777777" w:rsidTr="00E565D2"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61DB92" w14:textId="77777777" w:rsidR="00A57E62" w:rsidRPr="005834C2" w:rsidRDefault="00A57E62" w:rsidP="00CF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574A" w14:textId="77777777" w:rsidR="00A57E62" w:rsidRPr="005834C2" w:rsidRDefault="00A57E62" w:rsidP="00CF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EE9742" w14:textId="5CDFA30B" w:rsidR="00A57E62" w:rsidRDefault="007B6194" w:rsidP="00CF4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Quiz</w:t>
            </w:r>
            <w:r w:rsidR="00A57E62">
              <w:rPr>
                <w:rFonts w:ascii="Times New Roman" w:hAnsi="Times New Roman"/>
                <w:sz w:val="20"/>
                <w:szCs w:val="20"/>
              </w:rPr>
              <w:t xml:space="preserve"> 1-</w:t>
            </w:r>
            <w:proofErr w:type="gramStart"/>
            <w:r w:rsidR="00A57E62">
              <w:rPr>
                <w:rFonts w:ascii="Times New Roman" w:hAnsi="Times New Roman"/>
                <w:sz w:val="20"/>
                <w:szCs w:val="20"/>
              </w:rPr>
              <w:t>ggplot(</w:t>
            </w:r>
            <w:proofErr w:type="gramEnd"/>
            <w:r w:rsidR="00A57E6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94C38" w:rsidRPr="005834C2" w14:paraId="6A2AE3D7" w14:textId="77777777" w:rsidTr="00E565D2"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8EC5D4" w14:textId="028952F7" w:rsidR="00E94C38" w:rsidRPr="005834C2" w:rsidRDefault="00E94C38" w:rsidP="00E94C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Week </w:t>
            </w:r>
            <w:r w:rsidR="00073AF4">
              <w:rPr>
                <w:rFonts w:ascii="Times New Roman" w:hAnsi="Times New Roman"/>
                <w:sz w:val="20"/>
                <w:szCs w:val="20"/>
              </w:rPr>
              <w:t>5</w:t>
            </w:r>
            <w:r w:rsidR="00876871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193A" w14:textId="4912E01D" w:rsidR="00E94C38" w:rsidRPr="005834C2" w:rsidRDefault="00E94C38" w:rsidP="00E94C38">
            <w:pPr>
              <w:ind w:left="-3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 – 12.7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FC9D4A" w14:textId="742CA4E1" w:rsidR="00E94C38" w:rsidRPr="005834C2" w:rsidRDefault="00E94C38" w:rsidP="00E94C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Tidy Data</w:t>
            </w:r>
          </w:p>
        </w:tc>
      </w:tr>
      <w:tr w:rsidR="00E94C38" w:rsidRPr="005834C2" w14:paraId="740DF5FC" w14:textId="77777777" w:rsidTr="00E565D2"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73A5A5" w14:textId="00D57E97" w:rsidR="00E94C38" w:rsidRPr="005834C2" w:rsidRDefault="00E94C38" w:rsidP="00E94C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Week </w:t>
            </w:r>
            <w:r w:rsidR="00F8377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6C0F" w14:textId="33A21B09" w:rsidR="00E94C38" w:rsidRDefault="00E94C38" w:rsidP="00E94C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8C2902" w14:textId="76F95B04" w:rsidR="00E94C38" w:rsidRDefault="00E94C38" w:rsidP="00E94C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Pipes</w:t>
            </w:r>
          </w:p>
        </w:tc>
      </w:tr>
      <w:tr w:rsidR="00E94C38" w:rsidRPr="005834C2" w14:paraId="4863A9A1" w14:textId="77777777" w:rsidTr="00E565D2"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9D6827" w14:textId="5B8A5DC7" w:rsidR="00E94C38" w:rsidRDefault="00E94C38" w:rsidP="00E94C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949B" w14:textId="77777777" w:rsidR="00E94C38" w:rsidRDefault="00E94C38" w:rsidP="00E94C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9EE27C" w14:textId="1FB886B9" w:rsidR="00E94C38" w:rsidRDefault="007B6194" w:rsidP="00E94C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Quiz </w:t>
            </w:r>
            <w:r w:rsidR="00E94C38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E565D2">
              <w:rPr>
                <w:rFonts w:ascii="Times New Roman" w:hAnsi="Times New Roman"/>
                <w:sz w:val="20"/>
                <w:szCs w:val="20"/>
              </w:rPr>
              <w:t>Data Cleaning</w:t>
            </w:r>
          </w:p>
        </w:tc>
      </w:tr>
      <w:tr w:rsidR="00E94C38" w:rsidRPr="005834C2" w14:paraId="6C1A0959" w14:textId="77777777" w:rsidTr="00E565D2"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6F659F" w14:textId="7A3E151A" w:rsidR="00E94C38" w:rsidRDefault="00E94C38" w:rsidP="00E94C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6052" w14:textId="77777777" w:rsidR="00E94C38" w:rsidRDefault="00E94C38" w:rsidP="00E94C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6E28A5" w14:textId="21EF6AAC" w:rsidR="00E94C38" w:rsidRDefault="003B4ADF" w:rsidP="00E94C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Midterm Exam Swirl Project</w:t>
            </w:r>
          </w:p>
        </w:tc>
      </w:tr>
      <w:tr w:rsidR="003B4ADF" w:rsidRPr="005834C2" w14:paraId="21438035" w14:textId="77777777" w:rsidTr="00E565D2"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E57925" w14:textId="01E6360E" w:rsidR="003B4ADF" w:rsidRDefault="003B4ADF" w:rsidP="003B4A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Week </w:t>
            </w:r>
            <w:r w:rsidR="00F8377C">
              <w:rPr>
                <w:rFonts w:ascii="Times New Roman" w:hAnsi="Times New Roman"/>
                <w:sz w:val="20"/>
                <w:szCs w:val="20"/>
              </w:rPr>
              <w:t>8/9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43CE" w14:textId="0F6BC009" w:rsidR="003B4ADF" w:rsidRDefault="003B4ADF" w:rsidP="003B4A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 to 5.7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E6F4A0" w14:textId="2FA16769" w:rsidR="003B4ADF" w:rsidRDefault="003B4ADF" w:rsidP="003B4A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Transformation, filters, sub- setting, grouping, missing values</w:t>
            </w:r>
          </w:p>
        </w:tc>
      </w:tr>
      <w:tr w:rsidR="003B4ADF" w:rsidRPr="005834C2" w14:paraId="6C767B37" w14:textId="77777777" w:rsidTr="00E565D2"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9A4241" w14:textId="5DBF7B20" w:rsidR="003B4ADF" w:rsidRDefault="003B4ADF" w:rsidP="003B4A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Week </w:t>
            </w:r>
            <w:r w:rsidR="00F837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C78A6" w14:textId="075D111C" w:rsidR="003B4ADF" w:rsidRDefault="009425F9" w:rsidP="003B4A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DD6B9E" w14:textId="5FEC59F2" w:rsidR="003B4ADF" w:rsidRDefault="009425F9" w:rsidP="003B4A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Workflow Scripts</w:t>
            </w:r>
          </w:p>
        </w:tc>
      </w:tr>
      <w:tr w:rsidR="009425F9" w:rsidRPr="005834C2" w14:paraId="1FBE9B10" w14:textId="77777777" w:rsidTr="00E565D2"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61DFB3" w14:textId="0E49486B" w:rsidR="009425F9" w:rsidRDefault="009425F9" w:rsidP="009425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Week </w:t>
            </w:r>
            <w:r w:rsidR="00F8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8D19" w14:textId="594A4C07" w:rsidR="009425F9" w:rsidRDefault="009425F9" w:rsidP="009425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64E554" w14:textId="1253865B" w:rsidR="009425F9" w:rsidRDefault="009425F9" w:rsidP="009425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Relational Data- Filtering and joins</w:t>
            </w:r>
          </w:p>
        </w:tc>
      </w:tr>
      <w:tr w:rsidR="009425F9" w:rsidRPr="005834C2" w14:paraId="71FDDBF0" w14:textId="77777777" w:rsidTr="00E565D2"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4F7C97" w14:textId="4B220CCD" w:rsidR="009425F9" w:rsidRDefault="009425F9" w:rsidP="009425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AD81" w14:textId="77777777" w:rsidR="009425F9" w:rsidRDefault="009425F9" w:rsidP="009425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331670" w14:textId="04C84FC1" w:rsidR="009425F9" w:rsidRDefault="00055862" w:rsidP="009425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Quiz 3</w:t>
            </w:r>
            <w:r w:rsidR="00E565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7E1D">
              <w:rPr>
                <w:rFonts w:ascii="Times New Roman" w:hAnsi="Times New Roman"/>
                <w:sz w:val="20"/>
                <w:szCs w:val="20"/>
              </w:rPr>
              <w:t>Joins</w:t>
            </w:r>
          </w:p>
          <w:p w14:paraId="0FEC296C" w14:textId="4F6906B4" w:rsidR="00055862" w:rsidRDefault="00055862" w:rsidP="009425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5F9" w:rsidRPr="005834C2" w14:paraId="2B41B9EA" w14:textId="77777777" w:rsidTr="00E565D2"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EB7FDF" w14:textId="42DBF3BA" w:rsidR="00055862" w:rsidRDefault="00055862" w:rsidP="009425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Week </w:t>
            </w:r>
            <w:r w:rsidR="00F8377C">
              <w:rPr>
                <w:rFonts w:ascii="Times New Roman" w:hAnsi="Times New Roman"/>
                <w:sz w:val="20"/>
                <w:szCs w:val="20"/>
              </w:rPr>
              <w:t>1</w:t>
            </w:r>
            <w:r w:rsidR="001D2B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6741" w14:textId="26FC75F8" w:rsidR="009425F9" w:rsidRDefault="00272AAB" w:rsidP="009425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23.4.1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A6E8E6" w14:textId="3E46628B" w:rsidR="009425F9" w:rsidRDefault="00A57E62" w:rsidP="009425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Categorical Modeling</w:t>
            </w:r>
          </w:p>
        </w:tc>
      </w:tr>
      <w:tr w:rsidR="009425F9" w:rsidRPr="005834C2" w14:paraId="6CB39B80" w14:textId="77777777" w:rsidTr="00E565D2"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861150" w14:textId="331D4651" w:rsidR="00055862" w:rsidRDefault="00055862" w:rsidP="009425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Week 1</w:t>
            </w:r>
            <w:r w:rsidR="001D2B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F299" w14:textId="77777777" w:rsidR="009425F9" w:rsidRDefault="009425F9" w:rsidP="009425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318477" w14:textId="7C55F078" w:rsidR="009425F9" w:rsidRDefault="00A57E62" w:rsidP="009425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Cluster Analysis</w:t>
            </w:r>
          </w:p>
        </w:tc>
      </w:tr>
      <w:tr w:rsidR="009425F9" w:rsidRPr="005834C2" w14:paraId="11AA2005" w14:textId="77777777" w:rsidTr="00E565D2"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616846" w14:textId="1FFE716A" w:rsidR="00055862" w:rsidRDefault="00055862" w:rsidP="009425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Week 1</w:t>
            </w:r>
            <w:r w:rsidR="001D2B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1920" w14:textId="33B2DBE2" w:rsidR="009425F9" w:rsidRDefault="009425F9" w:rsidP="009425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D2B658" w14:textId="15711FF7" w:rsidR="009425F9" w:rsidRDefault="00E565D2" w:rsidP="009425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Quiz </w:t>
            </w:r>
            <w:r w:rsidR="007B6194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</w:rPr>
              <w:t>Modeling</w:t>
            </w:r>
          </w:p>
        </w:tc>
      </w:tr>
      <w:tr w:rsidR="009425F9" w:rsidRPr="005834C2" w14:paraId="1A4B9952" w14:textId="77777777" w:rsidTr="00E565D2"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9B0F52" w14:textId="63E16608" w:rsidR="00055862" w:rsidRDefault="00055862" w:rsidP="009425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Week 1</w:t>
            </w:r>
            <w:r w:rsidR="00E565D2">
              <w:rPr>
                <w:rFonts w:ascii="Times New Roman" w:hAnsi="Times New Roman"/>
                <w:sz w:val="20"/>
                <w:szCs w:val="20"/>
              </w:rPr>
              <w:t>4/15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9CC6" w14:textId="6F70DFC0" w:rsidR="009425F9" w:rsidRDefault="009425F9" w:rsidP="009425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36258E" w14:textId="78DF8D69" w:rsidR="009425F9" w:rsidRDefault="00F8377C" w:rsidP="009425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Final Exam Project Due</w:t>
            </w:r>
          </w:p>
        </w:tc>
      </w:tr>
      <w:tr w:rsidR="00BA311D" w:rsidRPr="005834C2" w14:paraId="1FB2D6C7" w14:textId="77777777" w:rsidTr="00E565D2"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CD7C58" w14:textId="77777777" w:rsidR="00BA311D" w:rsidRDefault="00BA311D" w:rsidP="009425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F6B6" w14:textId="77777777" w:rsidR="00BA311D" w:rsidRDefault="00BA311D" w:rsidP="009425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308D8A" w14:textId="77777777" w:rsidR="00BA311D" w:rsidRDefault="00BA311D" w:rsidP="009425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5D2" w:rsidRPr="005834C2" w14:paraId="40ADA096" w14:textId="77777777" w:rsidTr="00E565D2"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2B098" w14:textId="59143C16" w:rsidR="00E565D2" w:rsidRPr="005834C2" w:rsidRDefault="00E565D2" w:rsidP="009425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D8E5C" w14:textId="09438DBB" w:rsidR="00E565D2" w:rsidRPr="005834C2" w:rsidRDefault="00E565D2" w:rsidP="009425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2B42C7" w14:textId="200E4EA9" w:rsidR="00E565D2" w:rsidRPr="005834C2" w:rsidRDefault="00E565D2" w:rsidP="009425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5D2" w:rsidRPr="005834C2" w14:paraId="66B25D26" w14:textId="77777777" w:rsidTr="00E565D2"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1A102A" w14:textId="77777777" w:rsidR="00E565D2" w:rsidRDefault="002C33A4" w:rsidP="009425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Integrated into the</w:t>
            </w:r>
          </w:p>
          <w:p w14:paraId="5FF68198" w14:textId="3F1BF864" w:rsidR="002C33A4" w:rsidRPr="005834C2" w:rsidRDefault="002C33A4" w:rsidP="009425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Course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67BAA" w14:textId="5ECA2584" w:rsidR="00E565D2" w:rsidRPr="005834C2" w:rsidRDefault="00E565D2" w:rsidP="009425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14-16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52DB42" w14:textId="0C0E1F62" w:rsidR="00E565D2" w:rsidRPr="005834C2" w:rsidRDefault="00E565D2" w:rsidP="009425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Strings, Factors and Dates and Times</w:t>
            </w:r>
          </w:p>
        </w:tc>
      </w:tr>
      <w:tr w:rsidR="00E565D2" w:rsidRPr="005834C2" w14:paraId="746482C4" w14:textId="77777777" w:rsidTr="00E565D2">
        <w:trPr>
          <w:trHeight w:val="336"/>
        </w:trPr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AC6367" w14:textId="021955E4" w:rsidR="00E565D2" w:rsidRPr="005834C2" w:rsidRDefault="002C33A4" w:rsidP="009425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Additional Technology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5622" w14:textId="748FE413" w:rsidR="00E565D2" w:rsidRPr="005834C2" w:rsidRDefault="00E565D2" w:rsidP="009425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EB4FE3" w14:textId="0117AE09" w:rsidR="00E565D2" w:rsidRPr="005834C2" w:rsidRDefault="00C77E1D" w:rsidP="009425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Tableau </w:t>
            </w:r>
          </w:p>
        </w:tc>
      </w:tr>
    </w:tbl>
    <w:p w14:paraId="3227073A" w14:textId="77777777" w:rsidR="008A400A" w:rsidRPr="00DB61C8" w:rsidRDefault="008A400A" w:rsidP="008A400A">
      <w:pPr>
        <w:pStyle w:val="ListParagraph"/>
        <w:tabs>
          <w:tab w:val="left" w:pos="10710"/>
        </w:tabs>
        <w:ind w:left="900" w:righ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1E4D10D1" w14:textId="77777777" w:rsidR="008A400A" w:rsidRPr="008A400A" w:rsidRDefault="008A400A" w:rsidP="008A400A">
      <w:pPr>
        <w:widowControl/>
        <w:ind w:left="-990" w:right="-1080"/>
        <w:jc w:val="center"/>
        <w:rPr>
          <w:rFonts w:ascii="Times New Roman" w:eastAsia="Times New Roman" w:hAnsi="Times New Roman" w:cs="Times New Roman"/>
          <w:sz w:val="16"/>
          <w:szCs w:val="24"/>
        </w:rPr>
      </w:pPr>
      <w:r w:rsidRPr="008A400A">
        <w:rPr>
          <w:rFonts w:ascii="Times New Roman" w:eastAsia="Times New Roman" w:hAnsi="Times New Roman" w:cs="Times New Roman"/>
          <w:sz w:val="16"/>
          <w:szCs w:val="24"/>
        </w:rPr>
        <w:t xml:space="preserve">Students are expected to adhere to the policies of the County College of Morris. These can be accessed at </w:t>
      </w:r>
      <w:hyperlink r:id="rId6" w:history="1">
        <w:r w:rsidRPr="008A400A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/>
          </w:rPr>
          <w:t>www.ccm.edu/academics/academic-policies/</w:t>
        </w:r>
      </w:hyperlink>
      <w:r w:rsidRPr="008A400A">
        <w:rPr>
          <w:rFonts w:ascii="Times New Roman" w:eastAsia="Times New Roman" w:hAnsi="Times New Roman" w:cs="Times New Roman"/>
          <w:sz w:val="16"/>
          <w:szCs w:val="24"/>
        </w:rPr>
        <w:t>.</w:t>
      </w:r>
    </w:p>
    <w:p w14:paraId="0D8AE61D" w14:textId="77777777" w:rsidR="008A400A" w:rsidRDefault="008A400A">
      <w:pPr>
        <w:widowControl/>
        <w:spacing w:after="160" w:line="259" w:lineRule="auto"/>
      </w:pPr>
      <w:r>
        <w:br w:type="page"/>
      </w:r>
    </w:p>
    <w:p w14:paraId="24AAA541" w14:textId="77777777" w:rsidR="008A400A" w:rsidRDefault="008A400A" w:rsidP="008A400A">
      <w:pPr>
        <w:widowControl/>
        <w:ind w:left="504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A400A">
        <w:rPr>
          <w:rFonts w:ascii="Times New Roman" w:eastAsia="Times New Roman" w:hAnsi="Times New Roman" w:cs="Times New Roman"/>
          <w:b/>
          <w:szCs w:val="24"/>
        </w:rPr>
        <w:lastRenderedPageBreak/>
        <w:t>Statement of Course LEARNING OUTCOMES</w:t>
      </w:r>
    </w:p>
    <w:p w14:paraId="4192635D" w14:textId="77777777" w:rsidR="008A400A" w:rsidRDefault="008A400A" w:rsidP="008A400A">
      <w:pPr>
        <w:widowControl/>
        <w:ind w:left="504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27FABBD5" w14:textId="77777777" w:rsidR="008A400A" w:rsidRDefault="008A400A" w:rsidP="008A400A">
      <w:pPr>
        <w:widowControl/>
        <w:ind w:left="504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59049413" w14:textId="77777777" w:rsidR="008A400A" w:rsidRDefault="008A400A" w:rsidP="008A400A">
      <w:pPr>
        <w:widowControl/>
        <w:ind w:left="504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1FB17180" w14:textId="77777777" w:rsidR="008A400A" w:rsidRPr="008A400A" w:rsidRDefault="008A400A" w:rsidP="008A400A">
      <w:pPr>
        <w:pStyle w:val="ListParagraph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</w:rPr>
      </w:pPr>
      <w:r w:rsidRPr="008A400A">
        <w:rPr>
          <w:rFonts w:ascii="Times New Roman" w:eastAsia="Times New Roman" w:hAnsi="Times New Roman" w:cs="Times New Roman"/>
          <w:szCs w:val="24"/>
        </w:rPr>
        <w:t>Produce and interpret data visualizations, including dashboards, graphs, charts and maps to describe and explore large data sets.</w:t>
      </w:r>
    </w:p>
    <w:p w14:paraId="755BF1BF" w14:textId="77777777" w:rsidR="008A400A" w:rsidRPr="008A400A" w:rsidRDefault="008A400A" w:rsidP="008A400A">
      <w:pPr>
        <w:widowControl/>
        <w:ind w:left="504"/>
        <w:rPr>
          <w:rFonts w:ascii="Times New Roman" w:eastAsia="Times New Roman" w:hAnsi="Times New Roman" w:cs="Times New Roman"/>
          <w:szCs w:val="24"/>
        </w:rPr>
      </w:pPr>
    </w:p>
    <w:p w14:paraId="635619B5" w14:textId="77777777" w:rsidR="008A400A" w:rsidRPr="008A400A" w:rsidRDefault="008A400A" w:rsidP="008A400A">
      <w:pPr>
        <w:pStyle w:val="ListParagraph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</w:rPr>
      </w:pPr>
      <w:r w:rsidRPr="008A400A">
        <w:rPr>
          <w:rFonts w:ascii="Times New Roman" w:eastAsia="Times New Roman" w:hAnsi="Times New Roman" w:cs="Times New Roman"/>
          <w:szCs w:val="24"/>
        </w:rPr>
        <w:t>Produce and interpret numerical summaries to describe and explore large data.</w:t>
      </w:r>
    </w:p>
    <w:p w14:paraId="79250F30" w14:textId="77777777" w:rsidR="008A400A" w:rsidRPr="008A400A" w:rsidRDefault="008A400A" w:rsidP="008A400A">
      <w:pPr>
        <w:widowControl/>
        <w:ind w:left="504"/>
        <w:rPr>
          <w:rFonts w:ascii="Times New Roman" w:eastAsia="Times New Roman" w:hAnsi="Times New Roman" w:cs="Times New Roman"/>
          <w:szCs w:val="24"/>
        </w:rPr>
      </w:pPr>
    </w:p>
    <w:p w14:paraId="1DC4ADDC" w14:textId="77777777" w:rsidR="008A400A" w:rsidRPr="008A400A" w:rsidRDefault="008A400A" w:rsidP="008A400A">
      <w:pPr>
        <w:pStyle w:val="ListParagraph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</w:rPr>
      </w:pPr>
      <w:r w:rsidRPr="008A400A">
        <w:rPr>
          <w:rFonts w:ascii="Times New Roman" w:eastAsia="Times New Roman" w:hAnsi="Times New Roman" w:cs="Times New Roman"/>
          <w:szCs w:val="24"/>
        </w:rPr>
        <w:t>Investigate and explore relationships between more than two variables, multivariate analysis.</w:t>
      </w:r>
    </w:p>
    <w:p w14:paraId="1D4E897F" w14:textId="77777777" w:rsidR="008A400A" w:rsidRPr="008A400A" w:rsidRDefault="008A400A" w:rsidP="008A400A">
      <w:pPr>
        <w:widowControl/>
        <w:ind w:left="504"/>
        <w:rPr>
          <w:rFonts w:ascii="Times New Roman" w:eastAsia="Times New Roman" w:hAnsi="Times New Roman" w:cs="Times New Roman"/>
          <w:szCs w:val="24"/>
        </w:rPr>
      </w:pPr>
    </w:p>
    <w:p w14:paraId="68FD85EE" w14:textId="77777777" w:rsidR="008A400A" w:rsidRPr="008A400A" w:rsidRDefault="008A400A" w:rsidP="008A400A">
      <w:pPr>
        <w:pStyle w:val="ListParagraph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</w:rPr>
      </w:pPr>
      <w:r w:rsidRPr="008A400A">
        <w:rPr>
          <w:rFonts w:ascii="Times New Roman" w:eastAsia="Times New Roman" w:hAnsi="Times New Roman" w:cs="Times New Roman"/>
          <w:szCs w:val="24"/>
        </w:rPr>
        <w:t>Solve problems utilizing programming languages for data scientists.</w:t>
      </w:r>
    </w:p>
    <w:p w14:paraId="6107EF86" w14:textId="77777777" w:rsidR="008A400A" w:rsidRPr="008A400A" w:rsidRDefault="008A400A" w:rsidP="008A400A">
      <w:pPr>
        <w:widowControl/>
        <w:ind w:left="504"/>
        <w:rPr>
          <w:rFonts w:ascii="Times New Roman" w:eastAsia="Times New Roman" w:hAnsi="Times New Roman" w:cs="Times New Roman"/>
          <w:szCs w:val="24"/>
        </w:rPr>
      </w:pPr>
    </w:p>
    <w:p w14:paraId="087CCF62" w14:textId="77777777" w:rsidR="008A400A" w:rsidRPr="008A400A" w:rsidRDefault="008A400A" w:rsidP="008A400A">
      <w:pPr>
        <w:pStyle w:val="ListParagraph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</w:rPr>
      </w:pPr>
      <w:r w:rsidRPr="008A400A">
        <w:rPr>
          <w:rFonts w:ascii="Times New Roman" w:eastAsia="Times New Roman" w:hAnsi="Times New Roman" w:cs="Times New Roman"/>
          <w:szCs w:val="24"/>
        </w:rPr>
        <w:t>Apply exploratory data analysis and transformations to identify trends and problems within the data</w:t>
      </w:r>
    </w:p>
    <w:p w14:paraId="372CA510" w14:textId="77777777" w:rsidR="008A400A" w:rsidRPr="008A400A" w:rsidRDefault="008A400A" w:rsidP="008A400A">
      <w:pPr>
        <w:pStyle w:val="ListParagraph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</w:rPr>
      </w:pPr>
      <w:r w:rsidRPr="008A400A">
        <w:rPr>
          <w:rFonts w:ascii="Times New Roman" w:eastAsia="Times New Roman" w:hAnsi="Times New Roman" w:cs="Times New Roman"/>
          <w:szCs w:val="24"/>
        </w:rPr>
        <w:t>Clean and prepare data for analysis.</w:t>
      </w:r>
    </w:p>
    <w:p w14:paraId="46C53512" w14:textId="77777777" w:rsidR="008A400A" w:rsidRPr="008A400A" w:rsidRDefault="008A400A" w:rsidP="008A400A">
      <w:pPr>
        <w:widowControl/>
        <w:ind w:left="504"/>
        <w:rPr>
          <w:rFonts w:ascii="Times New Roman" w:eastAsia="Times New Roman" w:hAnsi="Times New Roman" w:cs="Times New Roman"/>
          <w:szCs w:val="24"/>
        </w:rPr>
      </w:pPr>
    </w:p>
    <w:p w14:paraId="1691E0B6" w14:textId="77777777" w:rsidR="008A400A" w:rsidRPr="008A400A" w:rsidRDefault="008A400A" w:rsidP="008A400A">
      <w:pPr>
        <w:pStyle w:val="ListParagraph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</w:rPr>
      </w:pPr>
      <w:r w:rsidRPr="008A400A">
        <w:rPr>
          <w:rFonts w:ascii="Times New Roman" w:eastAsia="Times New Roman" w:hAnsi="Times New Roman" w:cs="Times New Roman"/>
          <w:szCs w:val="24"/>
        </w:rPr>
        <w:t>Identify problems with messy and missing data.</w:t>
      </w:r>
    </w:p>
    <w:p w14:paraId="7566728B" w14:textId="77777777" w:rsidR="008A400A" w:rsidRPr="008A400A" w:rsidRDefault="008A400A" w:rsidP="008A400A">
      <w:pPr>
        <w:widowControl/>
        <w:ind w:left="504"/>
        <w:rPr>
          <w:rFonts w:ascii="Times New Roman" w:eastAsia="Times New Roman" w:hAnsi="Times New Roman" w:cs="Times New Roman"/>
          <w:szCs w:val="24"/>
        </w:rPr>
      </w:pPr>
    </w:p>
    <w:p w14:paraId="764522D2" w14:textId="77777777" w:rsidR="008A400A" w:rsidRPr="008A400A" w:rsidRDefault="008A400A" w:rsidP="008A400A">
      <w:pPr>
        <w:pStyle w:val="ListParagraph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</w:rPr>
      </w:pPr>
      <w:r w:rsidRPr="008A400A">
        <w:rPr>
          <w:rFonts w:ascii="Times New Roman" w:eastAsia="Times New Roman" w:hAnsi="Times New Roman" w:cs="Times New Roman"/>
          <w:szCs w:val="24"/>
        </w:rPr>
        <w:t>Recognize questions and problems that can be investigated using data.</w:t>
      </w:r>
    </w:p>
    <w:p w14:paraId="5555DAE2" w14:textId="77777777" w:rsidR="008A400A" w:rsidRPr="008A400A" w:rsidRDefault="008A400A" w:rsidP="008A400A">
      <w:pPr>
        <w:widowControl/>
        <w:ind w:left="504"/>
        <w:rPr>
          <w:rFonts w:ascii="Times New Roman" w:eastAsia="Times New Roman" w:hAnsi="Times New Roman" w:cs="Times New Roman"/>
          <w:szCs w:val="24"/>
        </w:rPr>
      </w:pPr>
    </w:p>
    <w:p w14:paraId="59BAEF09" w14:textId="77777777" w:rsidR="008A400A" w:rsidRPr="008A400A" w:rsidRDefault="008A400A" w:rsidP="008A400A">
      <w:pPr>
        <w:pStyle w:val="ListParagraph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</w:rPr>
      </w:pPr>
      <w:r w:rsidRPr="008A400A">
        <w:rPr>
          <w:rFonts w:ascii="Times New Roman" w:eastAsia="Times New Roman" w:hAnsi="Times New Roman" w:cs="Times New Roman"/>
          <w:szCs w:val="24"/>
        </w:rPr>
        <w:t>Communicate findings and outcomes based on data science techniques.</w:t>
      </w:r>
    </w:p>
    <w:p w14:paraId="73710B6D" w14:textId="77777777" w:rsidR="008A400A" w:rsidRPr="008A400A" w:rsidRDefault="008A400A" w:rsidP="008A400A">
      <w:pPr>
        <w:widowControl/>
        <w:ind w:left="504"/>
        <w:rPr>
          <w:rFonts w:ascii="Times New Roman" w:eastAsia="Times New Roman" w:hAnsi="Times New Roman" w:cs="Times New Roman"/>
          <w:szCs w:val="24"/>
        </w:rPr>
      </w:pPr>
    </w:p>
    <w:p w14:paraId="52D048A9" w14:textId="77777777" w:rsidR="008A400A" w:rsidRPr="008A400A" w:rsidRDefault="008A400A" w:rsidP="008A400A">
      <w:pPr>
        <w:pStyle w:val="ListParagraph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</w:rPr>
      </w:pPr>
      <w:r w:rsidRPr="008A400A">
        <w:rPr>
          <w:rFonts w:ascii="Times New Roman" w:eastAsia="Times New Roman" w:hAnsi="Times New Roman" w:cs="Times New Roman"/>
          <w:szCs w:val="24"/>
        </w:rPr>
        <w:t>Explain issues related to data privacy, security and authenticity.</w:t>
      </w:r>
    </w:p>
    <w:p w14:paraId="1B80632C" w14:textId="77777777" w:rsidR="008A400A" w:rsidRPr="008A400A" w:rsidRDefault="008A400A" w:rsidP="008A400A">
      <w:pPr>
        <w:widowControl/>
        <w:ind w:left="504"/>
        <w:rPr>
          <w:rFonts w:ascii="Times New Roman" w:eastAsia="Times New Roman" w:hAnsi="Times New Roman" w:cs="Times New Roman"/>
          <w:szCs w:val="24"/>
        </w:rPr>
      </w:pPr>
    </w:p>
    <w:p w14:paraId="2769586A" w14:textId="77777777" w:rsidR="008A400A" w:rsidRPr="008A400A" w:rsidRDefault="008A400A" w:rsidP="008A400A">
      <w:pPr>
        <w:pStyle w:val="ListParagraph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</w:rPr>
      </w:pPr>
      <w:r w:rsidRPr="008A400A">
        <w:rPr>
          <w:rFonts w:ascii="Times New Roman" w:eastAsia="Times New Roman" w:hAnsi="Times New Roman" w:cs="Times New Roman"/>
          <w:szCs w:val="24"/>
        </w:rPr>
        <w:t>Explain advances in artificial intelligence.</w:t>
      </w:r>
    </w:p>
    <w:p w14:paraId="0F71B4A6" w14:textId="77777777" w:rsidR="001200C7" w:rsidRDefault="001200C7"/>
    <w:sectPr w:rsidR="001200C7" w:rsidSect="008A4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1BBA"/>
    <w:multiLevelType w:val="hybridMultilevel"/>
    <w:tmpl w:val="ACC8FFEE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 w16cid:durableId="55377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0A"/>
    <w:rsid w:val="00014057"/>
    <w:rsid w:val="00055862"/>
    <w:rsid w:val="00073AF4"/>
    <w:rsid w:val="001200C7"/>
    <w:rsid w:val="001B644D"/>
    <w:rsid w:val="001D2B6A"/>
    <w:rsid w:val="00272AAB"/>
    <w:rsid w:val="002B6CC0"/>
    <w:rsid w:val="002C33A4"/>
    <w:rsid w:val="003B4ADF"/>
    <w:rsid w:val="0054104C"/>
    <w:rsid w:val="005F50F4"/>
    <w:rsid w:val="006032B8"/>
    <w:rsid w:val="00734A90"/>
    <w:rsid w:val="00766F42"/>
    <w:rsid w:val="00771285"/>
    <w:rsid w:val="007B6194"/>
    <w:rsid w:val="00876871"/>
    <w:rsid w:val="008A400A"/>
    <w:rsid w:val="009360BF"/>
    <w:rsid w:val="009425F9"/>
    <w:rsid w:val="00A57E62"/>
    <w:rsid w:val="00A80B14"/>
    <w:rsid w:val="00AC35F6"/>
    <w:rsid w:val="00B669B5"/>
    <w:rsid w:val="00BA311D"/>
    <w:rsid w:val="00C77E1D"/>
    <w:rsid w:val="00E565D2"/>
    <w:rsid w:val="00E94C38"/>
    <w:rsid w:val="00F34627"/>
    <w:rsid w:val="00F8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682D"/>
  <w15:chartTrackingRefBased/>
  <w15:docId w15:val="{C0320276-0470-4B9E-A7B2-D108165A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400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00A"/>
  </w:style>
  <w:style w:type="character" w:styleId="Hyperlink">
    <w:name w:val="Hyperlink"/>
    <w:basedOn w:val="DefaultParagraphFont"/>
    <w:uiPriority w:val="99"/>
    <w:unhideWhenUsed/>
    <w:rsid w:val="008A400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6F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m.edu/academics/academic-policies/" TargetMode="External"/><Relationship Id="rId5" Type="http://schemas.openxmlformats.org/officeDocument/2006/relationships/hyperlink" Target="https://r4ds.had.co.n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College of Morris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Lewis</dc:creator>
  <cp:keywords/>
  <dc:description/>
  <cp:lastModifiedBy>Kelly Fitzpatrick</cp:lastModifiedBy>
  <cp:revision>2</cp:revision>
  <dcterms:created xsi:type="dcterms:W3CDTF">2024-02-19T17:01:00Z</dcterms:created>
  <dcterms:modified xsi:type="dcterms:W3CDTF">2024-02-19T17:01:00Z</dcterms:modified>
</cp:coreProperties>
</file>