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Week 1: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Welcome back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Reflect on SEL skills used over break (rest, leisure activities, special interests, time with friends &amp; family, etc.)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Emotion check-in → emotions related to transitioning into 2nd half of program, overall emotions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Energy check-in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Growth mindset review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Self-care plan check-in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Week 2:</w:t>
      </w:r>
    </w:p>
    <w:p w:rsidR="00000000" w:rsidDel="00000000" w:rsidP="00000000" w:rsidRDefault="00000000" w:rsidRPr="00000000" w14:paraId="0000000A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Executive functioning strategies → plan for Semester 2</w:t>
      </w:r>
    </w:p>
    <w:p w:rsidR="00000000" w:rsidDel="00000000" w:rsidP="00000000" w:rsidRDefault="00000000" w:rsidRPr="00000000" w14:paraId="0000000B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Review individual EF profiles → any changes?</w:t>
      </w:r>
    </w:p>
    <w:p w:rsidR="00000000" w:rsidDel="00000000" w:rsidP="00000000" w:rsidRDefault="00000000" w:rsidRPr="00000000" w14:paraId="0000000C">
      <w:pPr>
        <w:numPr>
          <w:ilvl w:val="1"/>
          <w:numId w:val="11"/>
        </w:numPr>
        <w:ind w:left="1440" w:hanging="360"/>
      </w:pPr>
      <w:r w:rsidDel="00000000" w:rsidR="00000000" w:rsidRPr="00000000">
        <w:rPr>
          <w:rtl w:val="0"/>
        </w:rPr>
        <w:t xml:space="preserve">Return to our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brain story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Strengths review</w:t>
      </w:r>
    </w:p>
    <w:p w:rsidR="00000000" w:rsidDel="00000000" w:rsidP="00000000" w:rsidRDefault="00000000" w:rsidRPr="00000000" w14:paraId="0000000E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Self-advocate for accommodations in the new academic class (writing, canvas course)</w:t>
      </w:r>
    </w:p>
    <w:p w:rsidR="00000000" w:rsidDel="00000000" w:rsidP="00000000" w:rsidRDefault="00000000" w:rsidRPr="00000000" w14:paraId="0000000F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Review goals set, adjust if necessary</w:t>
      </w:r>
    </w:p>
    <w:p w:rsidR="00000000" w:rsidDel="00000000" w:rsidP="00000000" w:rsidRDefault="00000000" w:rsidRPr="00000000" w14:paraId="00000010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Observe any changes to strengths, accommodations, and goals (practice maintaining flexibility)</w:t>
      </w:r>
    </w:p>
    <w:p w:rsidR="00000000" w:rsidDel="00000000" w:rsidP="00000000" w:rsidRDefault="00000000" w:rsidRPr="00000000" w14:paraId="00000011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Solidifying post-SIPP plan (employment, continuing education to another school or Vaughn)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Week 3: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Self-regulation strategies → what worked, what didn’t work, make any necessary changes, add new strategies to your arsenal if needed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EF as it relates to our social-emotional functioning within work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Self-motivation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Take initiative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Adaptability 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Self-control 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Creativity and curiosity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When to take breaks from others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When to decrease or increase load of responsibilities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Week 4: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Emotion regulation strategies → repeat semester 1 topics but reflect on your progress, any changes needed?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Problem-solving your emotion regulation process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Stepping back from our thoughts (observing thoughts)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Week 5: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Values check-in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Group/collective values + context → how these influence group decisions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Values in decision-making → trusting yourself in making decisions → use your values as a compass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Intentional decisions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Maintaining flexibility in decisions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Problem-solving your changes in decisions when different evidence is found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Week 6:</w:t>
      </w:r>
    </w:p>
    <w:p w:rsidR="00000000" w:rsidDel="00000000" w:rsidP="00000000" w:rsidRDefault="00000000" w:rsidRPr="00000000" w14:paraId="0000002C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Relationships → bodily autonomy, consent (modeled)</w:t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Gender identity and exploration</w:t>
      </w:r>
    </w:p>
    <w:p w:rsidR="00000000" w:rsidDel="00000000" w:rsidP="00000000" w:rsidRDefault="00000000" w:rsidRPr="00000000" w14:paraId="0000002E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Sexuality identity and exploration</w:t>
      </w:r>
    </w:p>
    <w:p w:rsidR="00000000" w:rsidDel="00000000" w:rsidP="00000000" w:rsidRDefault="00000000" w:rsidRPr="00000000" w14:paraId="0000002F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Dynamics of healthy relationships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Week 7: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Job search skills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Recognizing demands of a situation and opportunities of a situation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Interview accommodations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Americans with Disabilities Act (ADA) basics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Applied to Autism in the workplace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Neurodiversity-friendly companies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can we educate employers to best support </w:t>
      </w:r>
      <w:r w:rsidDel="00000000" w:rsidR="00000000" w:rsidRPr="00000000">
        <w:rPr>
          <w:rtl w:val="0"/>
        </w:rPr>
        <w:t xml:space="preserve">ND individuals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Week 8: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Disability disclosure at work and academic institutions</w:t>
      </w:r>
    </w:p>
    <w:p w:rsidR="00000000" w:rsidDel="00000000" w:rsidP="00000000" w:rsidRDefault="00000000" w:rsidRPr="00000000" w14:paraId="0000003C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Individual choice</w:t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Do you want/need accommodations? This will influence your decision to disclose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What accommodations might help you? → equity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to request accommodations in the workplace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Week 9: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Beginning to prepare for 6-week residency 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Expectations of living on your own? What does successfully living on your own look like to you? Is this a goal of yours? (it is okay if this is not a goal of yours)</w:t>
      </w:r>
    </w:p>
    <w:p w:rsidR="00000000" w:rsidDel="00000000" w:rsidP="00000000" w:rsidRDefault="00000000" w:rsidRPr="00000000" w14:paraId="00000044">
      <w:pPr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Independence vs. interdependence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Week 10:</w:t>
      </w:r>
    </w:p>
    <w:p w:rsidR="00000000" w:rsidDel="00000000" w:rsidP="00000000" w:rsidRDefault="00000000" w:rsidRPr="00000000" w14:paraId="00000047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Daily living skills: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Activities of daily living (ADLs)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Showering, getting out of bed, getting dressed, personal hygiene, eating</w:t>
      </w:r>
    </w:p>
    <w:p w:rsidR="00000000" w:rsidDel="00000000" w:rsidP="00000000" w:rsidRDefault="00000000" w:rsidRPr="00000000" w14:paraId="00000049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Identifying your support needs → use data from adaptive behavior functioning assessments </w:t>
      </w:r>
    </w:p>
    <w:p w:rsidR="00000000" w:rsidDel="00000000" w:rsidP="00000000" w:rsidRDefault="00000000" w:rsidRPr="00000000" w14:paraId="0000004A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Strategies for supporting different areas of daily living </w:t>
      </w:r>
    </w:p>
    <w:p w:rsidR="00000000" w:rsidDel="00000000" w:rsidP="00000000" w:rsidRDefault="00000000" w:rsidRPr="00000000" w14:paraId="0000004B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Executive functioning &amp; daily living</w:t>
      </w:r>
    </w:p>
    <w:p w:rsidR="00000000" w:rsidDel="00000000" w:rsidP="00000000" w:rsidRDefault="00000000" w:rsidRPr="00000000" w14:paraId="0000004C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Interdependence vs. independence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Week 11:</w:t>
      </w:r>
    </w:p>
    <w:p w:rsidR="00000000" w:rsidDel="00000000" w:rsidP="00000000" w:rsidRDefault="00000000" w:rsidRPr="00000000" w14:paraId="0000004F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Daily living skills: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Instrumental activities of daily living (IADLs)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1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Cooking, cleaning, transportation, laundry, housekeeping, managing finances</w:t>
      </w:r>
    </w:p>
    <w:p w:rsidR="00000000" w:rsidDel="00000000" w:rsidP="00000000" w:rsidRDefault="00000000" w:rsidRPr="00000000" w14:paraId="00000051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Identifying your support needs → use data from adaptive behavior functioning assessments </w:t>
      </w:r>
    </w:p>
    <w:p w:rsidR="00000000" w:rsidDel="00000000" w:rsidP="00000000" w:rsidRDefault="00000000" w:rsidRPr="00000000" w14:paraId="00000052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tl w:val="0"/>
        </w:rPr>
        <w:t xml:space="preserve">Strategies for supporting different areas of daily living </w:t>
      </w:r>
    </w:p>
    <w:p w:rsidR="00000000" w:rsidDel="00000000" w:rsidP="00000000" w:rsidRDefault="00000000" w:rsidRPr="00000000" w14:paraId="00000053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tl w:val="0"/>
        </w:rPr>
        <w:t xml:space="preserve">Executive functioning &amp; daily living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Week 12:</w:t>
      </w:r>
    </w:p>
    <w:p w:rsidR="00000000" w:rsidDel="00000000" w:rsidP="00000000" w:rsidRDefault="00000000" w:rsidRPr="00000000" w14:paraId="00000056">
      <w:pPr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Healthy living</w:t>
      </w:r>
    </w:p>
    <w:p w:rsidR="00000000" w:rsidDel="00000000" w:rsidP="00000000" w:rsidRDefault="00000000" w:rsidRPr="00000000" w14:paraId="00000057">
      <w:pPr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Eating → intuitive eating; does your EF affect your eating habits? Interoception for hunger? Sensory needs with eating? Create an individualized plan for eating</w:t>
      </w:r>
    </w:p>
    <w:p w:rsidR="00000000" w:rsidDel="00000000" w:rsidP="00000000" w:rsidRDefault="00000000" w:rsidRPr="00000000" w14:paraId="00000058">
      <w:pPr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Exercise → move your body in a way you enjoy</w:t>
      </w:r>
    </w:p>
    <w:p w:rsidR="00000000" w:rsidDel="00000000" w:rsidP="00000000" w:rsidRDefault="00000000" w:rsidRPr="00000000" w14:paraId="00000059">
      <w:pPr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Managing healthcare visits → bring an advocate or a trusted person for a 2nd set of eyes &amp; ears, take notes, ask for email/written correspondence</w:t>
      </w:r>
    </w:p>
    <w:p w:rsidR="00000000" w:rsidDel="00000000" w:rsidP="00000000" w:rsidRDefault="00000000" w:rsidRPr="00000000" w14:paraId="0000005A">
      <w:pPr>
        <w:numPr>
          <w:ilvl w:val="1"/>
          <w:numId w:val="1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Sleep importance 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Week 13: </w:t>
      </w:r>
    </w:p>
    <w:p w:rsidR="00000000" w:rsidDel="00000000" w:rsidP="00000000" w:rsidRDefault="00000000" w:rsidRPr="00000000" w14:paraId="0000005D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Preparing for summer 2</w:t>
      </w:r>
    </w:p>
    <w:p w:rsidR="00000000" w:rsidDel="00000000" w:rsidP="00000000" w:rsidRDefault="00000000" w:rsidRPr="00000000" w14:paraId="0000005E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Self-directed passion project</w:t>
      </w:r>
    </w:p>
    <w:p w:rsidR="00000000" w:rsidDel="00000000" w:rsidP="00000000" w:rsidRDefault="00000000" w:rsidRPr="00000000" w14:paraId="0000005F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Taking initiation, self-motivation</w:t>
      </w:r>
    </w:p>
    <w:p w:rsidR="00000000" w:rsidDel="00000000" w:rsidP="00000000" w:rsidRDefault="00000000" w:rsidRPr="00000000" w14:paraId="00000060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Clarify our passions/special interests as they relate to everything we’ve learned this year</w:t>
      </w:r>
    </w:p>
    <w:p w:rsidR="00000000" w:rsidDel="00000000" w:rsidP="00000000" w:rsidRDefault="00000000" w:rsidRPr="00000000" w14:paraId="00000061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EF → defining tasks, planning, organization, time management, sustaining tasks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Week 14: Flex time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Week 15: Assessment time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Topics to choose from (brainstorm):</w:t>
      </w:r>
    </w:p>
    <w:p w:rsidR="00000000" w:rsidDel="00000000" w:rsidP="00000000" w:rsidRDefault="00000000" w:rsidRPr="00000000" w14:paraId="00000068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Balancing professionalism with being your authentic, ND-self</w:t>
      </w:r>
    </w:p>
    <w:p w:rsidR="00000000" w:rsidDel="00000000" w:rsidP="00000000" w:rsidRDefault="00000000" w:rsidRPr="00000000" w14:paraId="00000069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Executive functioning within daily living skills</w:t>
      </w:r>
    </w:p>
    <w:p w:rsidR="00000000" w:rsidDel="00000000" w:rsidP="00000000" w:rsidRDefault="00000000" w:rsidRPr="00000000" w14:paraId="0000006A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Daily living skills system (likely need 2 weeks on this)</w:t>
      </w:r>
    </w:p>
    <w:p w:rsidR="00000000" w:rsidDel="00000000" w:rsidP="00000000" w:rsidRDefault="00000000" w:rsidRPr="00000000" w14:paraId="0000006B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Americans with Disabilities Act (ADA)</w:t>
      </w:r>
    </w:p>
    <w:p w:rsidR="00000000" w:rsidDel="00000000" w:rsidP="00000000" w:rsidRDefault="00000000" w:rsidRPr="00000000" w14:paraId="0000006C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Accommodations at work</w:t>
      </w:r>
    </w:p>
    <w:p w:rsidR="00000000" w:rsidDel="00000000" w:rsidP="00000000" w:rsidRDefault="00000000" w:rsidRPr="00000000" w14:paraId="0000006D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Disclosing diagnosis → your choice, cover the pros &amp; cons, who you wish to disclose to</w:t>
      </w:r>
    </w:p>
    <w:p w:rsidR="00000000" w:rsidDel="00000000" w:rsidP="00000000" w:rsidRDefault="00000000" w:rsidRPr="00000000" w14:paraId="0000006E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Job search → recognizing opportunities and demands of a situation</w:t>
      </w:r>
    </w:p>
    <w:p w:rsidR="00000000" w:rsidDel="00000000" w:rsidP="00000000" w:rsidRDefault="00000000" w:rsidRPr="00000000" w14:paraId="0000006F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Interviews</w:t>
      </w:r>
    </w:p>
    <w:p w:rsidR="00000000" w:rsidDel="00000000" w:rsidP="00000000" w:rsidRDefault="00000000" w:rsidRPr="00000000" w14:paraId="00000070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Communicating during a job search</w:t>
      </w:r>
    </w:p>
    <w:p w:rsidR="00000000" w:rsidDel="00000000" w:rsidP="00000000" w:rsidRDefault="00000000" w:rsidRPr="00000000" w14:paraId="0000007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Systems thinking → how organizations work and affect the behavior of others</w:t>
      </w:r>
    </w:p>
    <w:p w:rsidR="00000000" w:rsidDel="00000000" w:rsidP="00000000" w:rsidRDefault="00000000" w:rsidRPr="00000000" w14:paraId="0000007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Leadership → maker leader roles</w:t>
      </w:r>
    </w:p>
    <w:p w:rsidR="00000000" w:rsidDel="00000000" w:rsidP="00000000" w:rsidRDefault="00000000" w:rsidRPr="00000000" w14:paraId="00000073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Different types of relationships, behaviors within those, consent, safety in relationships → autistic people are much more trusting &amp; are more susceptible to abusive or power imbalance relationships</w:t>
      </w:r>
    </w:p>
    <w:p w:rsidR="00000000" w:rsidDel="00000000" w:rsidP="00000000" w:rsidRDefault="00000000" w:rsidRPr="00000000" w14:paraId="00000074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More on problem solving &amp; decision-making → should this be covered more in semester 1? </w:t>
      </w:r>
    </w:p>
    <w:p w:rsidR="00000000" w:rsidDel="00000000" w:rsidP="00000000" w:rsidRDefault="00000000" w:rsidRPr="00000000" w14:paraId="00000075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Consider adding a week for problem-solving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neuroclastic.com/show-us-your-brain-free-resource-for-understanding-your-brain-story/?fbclid=IwAR2gS4p7j_26rd3N1bLQWWzZU62sdvmNN7iA6QyJlEFyUB263ViyOJBsCFk" TargetMode="External"/><Relationship Id="rId7" Type="http://schemas.openxmlformats.org/officeDocument/2006/relationships/hyperlink" Target="https://www.ncbi.nlm.nih.gov/books/NBK470404/" TargetMode="External"/><Relationship Id="rId8" Type="http://schemas.openxmlformats.org/officeDocument/2006/relationships/hyperlink" Target="https://www.ncbi.nlm.nih.gov/books/NBK55312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