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99A6C" w14:textId="7DF58905" w:rsidR="00E601B4" w:rsidRDefault="00E601B4" w:rsidP="00E601B4">
      <w:pPr>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00115165">
        <w:rPr>
          <w:rFonts w:ascii="Arial" w:hAnsi="Arial" w:cs="Arial"/>
          <w:sz w:val="24"/>
        </w:rPr>
        <w:t xml:space="preserve">The students will be able to </w:t>
      </w:r>
      <w:r w:rsidR="006B5B8B">
        <w:rPr>
          <w:rFonts w:ascii="Arial" w:hAnsi="Arial" w:cs="Arial"/>
          <w:sz w:val="24"/>
        </w:rPr>
        <w:t xml:space="preserve">recognize, </w:t>
      </w:r>
      <w:r w:rsidR="00115165">
        <w:rPr>
          <w:rFonts w:ascii="Arial" w:hAnsi="Arial" w:cs="Arial"/>
          <w:sz w:val="24"/>
        </w:rPr>
        <w:t>read,</w:t>
      </w:r>
      <w:r w:rsidR="006B5B8B">
        <w:rPr>
          <w:rFonts w:ascii="Arial" w:hAnsi="Arial" w:cs="Arial"/>
          <w:sz w:val="24"/>
        </w:rPr>
        <w:t xml:space="preserve"> and communicate </w:t>
      </w:r>
      <w:r w:rsidR="006B5B8B" w:rsidRPr="006B5B8B">
        <w:rPr>
          <w:rFonts w:ascii="Arial" w:hAnsi="Arial" w:cs="Arial"/>
          <w:noProof/>
          <w:sz w:val="24"/>
        </w:rPr>
        <w:t>utilizing</w:t>
      </w:r>
      <w:r w:rsidR="00115165" w:rsidRPr="006B5B8B">
        <w:rPr>
          <w:rFonts w:ascii="Arial" w:hAnsi="Arial" w:cs="Arial"/>
          <w:noProof/>
          <w:sz w:val="24"/>
        </w:rPr>
        <w:t xml:space="preserve"> the</w:t>
      </w:r>
      <w:r w:rsidR="00115165">
        <w:rPr>
          <w:rFonts w:ascii="Arial" w:hAnsi="Arial" w:cs="Arial"/>
          <w:sz w:val="24"/>
        </w:rPr>
        <w:t xml:space="preserve"> distinct types of process documentation including Process Flow Diagrams (PFD’s), Piping and Instrument Diagrams (P&amp;ID’s),</w:t>
      </w:r>
      <w:r w:rsidR="00135D04">
        <w:rPr>
          <w:rFonts w:ascii="Arial" w:hAnsi="Arial" w:cs="Arial"/>
          <w:sz w:val="24"/>
        </w:rPr>
        <w:t xml:space="preserve"> </w:t>
      </w:r>
      <w:r w:rsidR="00115165">
        <w:rPr>
          <w:rFonts w:ascii="Arial" w:hAnsi="Arial" w:cs="Arial"/>
          <w:sz w:val="24"/>
        </w:rPr>
        <w:t>and Logic Diagrams</w:t>
      </w:r>
      <w:r w:rsidR="006B5B8B">
        <w:rPr>
          <w:rFonts w:ascii="Arial" w:hAnsi="Arial" w:cs="Arial"/>
          <w:sz w:val="24"/>
        </w:rPr>
        <w:t xml:space="preserve">. The students will demonstrate their </w:t>
      </w:r>
      <w:r w:rsidR="006B5B8B" w:rsidRPr="006B5B8B">
        <w:rPr>
          <w:rFonts w:ascii="Arial" w:hAnsi="Arial" w:cs="Arial"/>
          <w:noProof/>
          <w:sz w:val="24"/>
        </w:rPr>
        <w:t>unders</w:t>
      </w:r>
      <w:r w:rsidR="006B5B8B">
        <w:rPr>
          <w:rFonts w:ascii="Arial" w:hAnsi="Arial" w:cs="Arial"/>
          <w:noProof/>
          <w:sz w:val="24"/>
        </w:rPr>
        <w:t>tan</w:t>
      </w:r>
      <w:r w:rsidR="006B5B8B" w:rsidRPr="006B5B8B">
        <w:rPr>
          <w:rFonts w:ascii="Arial" w:hAnsi="Arial" w:cs="Arial"/>
          <w:noProof/>
          <w:sz w:val="24"/>
        </w:rPr>
        <w:t>ding</w:t>
      </w:r>
      <w:r w:rsidR="006B5B8B">
        <w:rPr>
          <w:rFonts w:ascii="Arial" w:hAnsi="Arial" w:cs="Arial"/>
          <w:noProof/>
          <w:sz w:val="24"/>
        </w:rPr>
        <w:t xml:space="preserve"> of the </w:t>
      </w:r>
      <w:r w:rsidR="006B5B8B" w:rsidRPr="003F301C">
        <w:rPr>
          <w:rFonts w:ascii="Arial" w:hAnsi="Arial" w:cs="Arial"/>
          <w:noProof/>
          <w:sz w:val="24"/>
        </w:rPr>
        <w:t>documentation</w:t>
      </w:r>
      <w:r w:rsidR="006B5B8B">
        <w:rPr>
          <w:rFonts w:ascii="Arial" w:hAnsi="Arial" w:cs="Arial"/>
          <w:noProof/>
          <w:sz w:val="24"/>
        </w:rPr>
        <w:t xml:space="preserve"> and ability </w:t>
      </w:r>
      <w:r w:rsidR="006B5B8B" w:rsidRPr="006B5B8B">
        <w:rPr>
          <w:rFonts w:ascii="Arial" w:hAnsi="Arial" w:cs="Arial"/>
          <w:noProof/>
          <w:sz w:val="24"/>
        </w:rPr>
        <w:t>to dr</w:t>
      </w:r>
      <w:r w:rsidR="006B5B8B">
        <w:rPr>
          <w:rFonts w:ascii="Arial" w:hAnsi="Arial" w:cs="Arial"/>
          <w:noProof/>
          <w:sz w:val="24"/>
        </w:rPr>
        <w:t xml:space="preserve">aw or modify the documentation utilizing </w:t>
      </w:r>
      <w:r w:rsidR="006B5B8B" w:rsidRPr="006B5B8B">
        <w:rPr>
          <w:rFonts w:ascii="Arial" w:hAnsi="Arial" w:cs="Arial"/>
          <w:noProof/>
          <w:sz w:val="24"/>
        </w:rPr>
        <w:t>the</w:t>
      </w:r>
      <w:r w:rsidR="006B5B8B">
        <w:rPr>
          <w:rFonts w:ascii="Arial" w:hAnsi="Arial" w:cs="Arial"/>
          <w:sz w:val="24"/>
        </w:rPr>
        <w:t xml:space="preserve"> correct</w:t>
      </w:r>
      <w:r w:rsidR="00120E6D">
        <w:rPr>
          <w:rFonts w:ascii="Arial" w:hAnsi="Arial" w:cs="Arial"/>
          <w:sz w:val="24"/>
        </w:rPr>
        <w:t xml:space="preserve"> </w:t>
      </w:r>
      <w:r w:rsidR="00120E6D" w:rsidRPr="006B5B8B">
        <w:rPr>
          <w:rFonts w:ascii="Arial" w:hAnsi="Arial" w:cs="Arial"/>
          <w:noProof/>
          <w:sz w:val="24"/>
        </w:rPr>
        <w:t>symbolog</w:t>
      </w:r>
      <w:r w:rsidR="006B5B8B">
        <w:rPr>
          <w:rFonts w:ascii="Arial" w:hAnsi="Arial" w:cs="Arial"/>
          <w:noProof/>
          <w:sz w:val="24"/>
        </w:rPr>
        <w:t>y</w:t>
      </w:r>
      <w:r w:rsidR="00115165" w:rsidRPr="006B5B8B">
        <w:rPr>
          <w:rFonts w:ascii="Arial" w:hAnsi="Arial" w:cs="Arial"/>
          <w:noProof/>
          <w:sz w:val="24"/>
        </w:rPr>
        <w:t>.</w:t>
      </w:r>
      <w:r w:rsidR="00010218">
        <w:rPr>
          <w:rFonts w:ascii="Arial" w:hAnsi="Arial" w:cs="Arial"/>
          <w:noProof/>
          <w:sz w:val="24"/>
        </w:rPr>
        <w:t xml:space="preserve"> </w:t>
      </w:r>
      <w:r w:rsidR="00115165">
        <w:rPr>
          <w:rFonts w:ascii="Arial" w:hAnsi="Arial" w:cs="Arial"/>
          <w:sz w:val="24"/>
        </w:rPr>
        <w:t xml:space="preserve">The students </w:t>
      </w:r>
      <w:r w:rsidR="00115165" w:rsidRPr="00120E6D">
        <w:rPr>
          <w:rFonts w:ascii="Arial" w:hAnsi="Arial" w:cs="Arial"/>
          <w:noProof/>
          <w:sz w:val="24"/>
        </w:rPr>
        <w:t>will</w:t>
      </w:r>
      <w:r w:rsidR="006B5B8B">
        <w:rPr>
          <w:rFonts w:ascii="Arial" w:hAnsi="Arial" w:cs="Arial"/>
          <w:noProof/>
          <w:sz w:val="24"/>
        </w:rPr>
        <w:t xml:space="preserve"> be </w:t>
      </w:r>
      <w:r w:rsidR="006B5B8B" w:rsidRPr="006B5B8B">
        <w:rPr>
          <w:rFonts w:ascii="Arial" w:hAnsi="Arial" w:cs="Arial"/>
          <w:noProof/>
          <w:sz w:val="24"/>
        </w:rPr>
        <w:t>introduced</w:t>
      </w:r>
      <w:r w:rsidR="006B5B8B">
        <w:rPr>
          <w:rFonts w:ascii="Arial" w:hAnsi="Arial" w:cs="Arial"/>
          <w:noProof/>
          <w:sz w:val="24"/>
        </w:rPr>
        <w:t xml:space="preserve"> and</w:t>
      </w:r>
      <w:r w:rsidR="00120E6D">
        <w:rPr>
          <w:rFonts w:ascii="Arial" w:hAnsi="Arial" w:cs="Arial"/>
          <w:noProof/>
          <w:sz w:val="24"/>
        </w:rPr>
        <w:t xml:space="preserve"> become </w:t>
      </w:r>
      <w:r w:rsidR="00120E6D" w:rsidRPr="00120E6D">
        <w:rPr>
          <w:rFonts w:ascii="Arial" w:hAnsi="Arial" w:cs="Arial"/>
          <w:noProof/>
          <w:sz w:val="24"/>
        </w:rPr>
        <w:t>famili</w:t>
      </w:r>
      <w:r w:rsidR="00120E6D">
        <w:rPr>
          <w:rFonts w:ascii="Arial" w:hAnsi="Arial" w:cs="Arial"/>
          <w:noProof/>
          <w:sz w:val="24"/>
        </w:rPr>
        <w:t>a</w:t>
      </w:r>
      <w:r w:rsidR="00120E6D" w:rsidRPr="00120E6D">
        <w:rPr>
          <w:rFonts w:ascii="Arial" w:hAnsi="Arial" w:cs="Arial"/>
          <w:noProof/>
          <w:sz w:val="24"/>
        </w:rPr>
        <w:t>r</w:t>
      </w:r>
      <w:r w:rsidR="00120E6D">
        <w:rPr>
          <w:rFonts w:ascii="Arial" w:hAnsi="Arial" w:cs="Arial"/>
          <w:sz w:val="24"/>
        </w:rPr>
        <w:t xml:space="preserve"> with </w:t>
      </w:r>
      <w:r w:rsidR="00115165">
        <w:rPr>
          <w:rFonts w:ascii="Arial" w:hAnsi="Arial" w:cs="Arial"/>
          <w:sz w:val="24"/>
        </w:rPr>
        <w:t xml:space="preserve">basic </w:t>
      </w:r>
      <w:r w:rsidR="00115165" w:rsidRPr="00115165">
        <w:rPr>
          <w:rFonts w:ascii="Arial" w:hAnsi="Arial" w:cs="Arial"/>
          <w:noProof/>
          <w:sz w:val="24"/>
        </w:rPr>
        <w:t>electric</w:t>
      </w:r>
      <w:r w:rsidR="00115165">
        <w:rPr>
          <w:rFonts w:ascii="Arial" w:hAnsi="Arial" w:cs="Arial"/>
          <w:noProof/>
          <w:sz w:val="24"/>
        </w:rPr>
        <w:t>al and hydraulic schematics.</w:t>
      </w:r>
    </w:p>
    <w:p w14:paraId="7BB39510" w14:textId="77777777" w:rsidR="00EA1F4A" w:rsidRDefault="00EA1F4A" w:rsidP="00E601B4"/>
    <w:p w14:paraId="336A7016" w14:textId="77777777"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p>
    <w:p w14:paraId="155ADDC7" w14:textId="5EE89CAF" w:rsidR="002A3856" w:rsidRPr="00120E6D" w:rsidRDefault="00120E6D" w:rsidP="00C54448">
      <w:pPr>
        <w:pStyle w:val="ListParagraph"/>
        <w:numPr>
          <w:ilvl w:val="0"/>
          <w:numId w:val="3"/>
        </w:numPr>
        <w:rPr>
          <w:rFonts w:ascii="Arial" w:hAnsi="Arial" w:cs="Arial"/>
          <w:sz w:val="24"/>
        </w:rPr>
      </w:pPr>
      <w:r w:rsidRPr="00120E6D">
        <w:rPr>
          <w:rFonts w:ascii="Arial" w:hAnsi="Arial" w:cs="Arial"/>
          <w:sz w:val="24"/>
        </w:rPr>
        <w:t>Process Flow Diagrams (PFD)</w:t>
      </w:r>
    </w:p>
    <w:p w14:paraId="1CCFBD18" w14:textId="46533A34" w:rsidR="00120E6D" w:rsidRPr="00120E6D" w:rsidRDefault="00120E6D" w:rsidP="006B5B8B">
      <w:pPr>
        <w:pStyle w:val="ListParagraph"/>
        <w:numPr>
          <w:ilvl w:val="1"/>
          <w:numId w:val="3"/>
        </w:numPr>
        <w:rPr>
          <w:rFonts w:ascii="Arial" w:hAnsi="Arial" w:cs="Arial"/>
          <w:sz w:val="24"/>
        </w:rPr>
      </w:pPr>
      <w:r w:rsidRPr="00120E6D">
        <w:rPr>
          <w:rFonts w:ascii="Arial" w:hAnsi="Arial" w:cs="Arial"/>
          <w:sz w:val="24"/>
        </w:rPr>
        <w:t>Purpose</w:t>
      </w:r>
    </w:p>
    <w:p w14:paraId="01ECB8AF" w14:textId="6BF33C32" w:rsidR="00120E6D" w:rsidRPr="00120E6D" w:rsidRDefault="00120E6D" w:rsidP="006B5B8B">
      <w:pPr>
        <w:pStyle w:val="ListParagraph"/>
        <w:numPr>
          <w:ilvl w:val="1"/>
          <w:numId w:val="3"/>
        </w:numPr>
        <w:rPr>
          <w:rFonts w:ascii="Arial" w:hAnsi="Arial" w:cs="Arial"/>
          <w:sz w:val="24"/>
        </w:rPr>
      </w:pPr>
      <w:r w:rsidRPr="00120E6D">
        <w:rPr>
          <w:rFonts w:ascii="Arial" w:hAnsi="Arial" w:cs="Arial"/>
          <w:sz w:val="24"/>
        </w:rPr>
        <w:t>Level</w:t>
      </w:r>
    </w:p>
    <w:p w14:paraId="6D592E7E" w14:textId="39A838C1" w:rsidR="00120E6D" w:rsidRPr="00120E6D" w:rsidRDefault="00120E6D" w:rsidP="006B5B8B">
      <w:pPr>
        <w:pStyle w:val="ListParagraph"/>
        <w:numPr>
          <w:ilvl w:val="2"/>
          <w:numId w:val="3"/>
        </w:numPr>
        <w:rPr>
          <w:rFonts w:ascii="Arial" w:hAnsi="Arial" w:cs="Arial"/>
          <w:sz w:val="24"/>
        </w:rPr>
      </w:pPr>
      <w:r w:rsidRPr="00120E6D">
        <w:rPr>
          <w:rFonts w:ascii="Arial" w:hAnsi="Arial" w:cs="Arial"/>
          <w:noProof/>
          <w:sz w:val="24"/>
        </w:rPr>
        <w:t>Plant-wide</w:t>
      </w:r>
      <w:r w:rsidRPr="00120E6D">
        <w:rPr>
          <w:rFonts w:ascii="Arial" w:hAnsi="Arial" w:cs="Arial"/>
          <w:sz w:val="24"/>
        </w:rPr>
        <w:t xml:space="preserve"> PFD</w:t>
      </w:r>
    </w:p>
    <w:p w14:paraId="1F060466" w14:textId="2F50B2A1" w:rsidR="00120E6D" w:rsidRPr="00120E6D" w:rsidRDefault="00120E6D" w:rsidP="006B5B8B">
      <w:pPr>
        <w:pStyle w:val="ListParagraph"/>
        <w:numPr>
          <w:ilvl w:val="2"/>
          <w:numId w:val="3"/>
        </w:numPr>
        <w:rPr>
          <w:rFonts w:ascii="Arial" w:hAnsi="Arial" w:cs="Arial"/>
          <w:sz w:val="24"/>
        </w:rPr>
      </w:pPr>
      <w:r w:rsidRPr="00120E6D">
        <w:rPr>
          <w:rFonts w:ascii="Arial" w:hAnsi="Arial" w:cs="Arial"/>
          <w:sz w:val="24"/>
        </w:rPr>
        <w:t>Unit PFD</w:t>
      </w:r>
    </w:p>
    <w:p w14:paraId="0EE9BC73" w14:textId="455C7CD1" w:rsidR="00120E6D" w:rsidRPr="00120E6D" w:rsidRDefault="00120E6D" w:rsidP="006B5B8B">
      <w:pPr>
        <w:pStyle w:val="ListParagraph"/>
        <w:numPr>
          <w:ilvl w:val="1"/>
          <w:numId w:val="3"/>
        </w:numPr>
        <w:rPr>
          <w:rFonts w:ascii="Arial" w:hAnsi="Arial" w:cs="Arial"/>
          <w:sz w:val="24"/>
        </w:rPr>
      </w:pPr>
      <w:r w:rsidRPr="00120E6D">
        <w:rPr>
          <w:rFonts w:ascii="Arial" w:hAnsi="Arial" w:cs="Arial"/>
          <w:sz w:val="24"/>
        </w:rPr>
        <w:t>Types</w:t>
      </w:r>
    </w:p>
    <w:p w14:paraId="082D4555" w14:textId="0A892324" w:rsidR="00120E6D" w:rsidRPr="00120E6D" w:rsidRDefault="00120E6D" w:rsidP="006B5B8B">
      <w:pPr>
        <w:pStyle w:val="ListParagraph"/>
        <w:numPr>
          <w:ilvl w:val="2"/>
          <w:numId w:val="3"/>
        </w:numPr>
        <w:rPr>
          <w:rFonts w:ascii="Arial" w:hAnsi="Arial" w:cs="Arial"/>
          <w:sz w:val="24"/>
        </w:rPr>
      </w:pPr>
      <w:r w:rsidRPr="00120E6D">
        <w:rPr>
          <w:rFonts w:ascii="Arial" w:hAnsi="Arial" w:cs="Arial"/>
          <w:sz w:val="24"/>
        </w:rPr>
        <w:t>Block</w:t>
      </w:r>
    </w:p>
    <w:p w14:paraId="19533B19" w14:textId="77777777" w:rsidR="00120E6D" w:rsidRPr="00120E6D" w:rsidRDefault="00120E6D" w:rsidP="006B5B8B">
      <w:pPr>
        <w:pStyle w:val="ListParagraph"/>
        <w:numPr>
          <w:ilvl w:val="2"/>
          <w:numId w:val="3"/>
        </w:numPr>
        <w:rPr>
          <w:rFonts w:ascii="Arial" w:hAnsi="Arial" w:cs="Arial"/>
          <w:sz w:val="24"/>
        </w:rPr>
      </w:pPr>
      <w:r w:rsidRPr="00120E6D">
        <w:rPr>
          <w:rFonts w:ascii="Arial" w:hAnsi="Arial" w:cs="Arial"/>
          <w:noProof/>
          <w:sz w:val="24"/>
        </w:rPr>
        <w:t>Symbolic</w:t>
      </w:r>
    </w:p>
    <w:p w14:paraId="21551193" w14:textId="0D93CE66" w:rsidR="00120E6D" w:rsidRDefault="00401EE9" w:rsidP="006B5B8B">
      <w:pPr>
        <w:pStyle w:val="ListParagraph"/>
        <w:numPr>
          <w:ilvl w:val="2"/>
          <w:numId w:val="3"/>
        </w:numPr>
        <w:rPr>
          <w:rFonts w:ascii="Arial" w:hAnsi="Arial" w:cs="Arial"/>
          <w:sz w:val="24"/>
        </w:rPr>
      </w:pPr>
      <w:r w:rsidRPr="00120E6D">
        <w:rPr>
          <w:rFonts w:ascii="Arial" w:hAnsi="Arial" w:cs="Arial"/>
          <w:sz w:val="24"/>
        </w:rPr>
        <w:t>Pictorial</w:t>
      </w:r>
      <w:r w:rsidR="00120E6D" w:rsidRPr="00120E6D">
        <w:rPr>
          <w:rFonts w:ascii="Arial" w:hAnsi="Arial" w:cs="Arial"/>
          <w:sz w:val="24"/>
        </w:rPr>
        <w:t xml:space="preserve"> </w:t>
      </w:r>
    </w:p>
    <w:p w14:paraId="5D38CC00" w14:textId="0D15A14A" w:rsidR="00010218" w:rsidRDefault="00010218" w:rsidP="00010218">
      <w:pPr>
        <w:pStyle w:val="ListParagraph"/>
        <w:numPr>
          <w:ilvl w:val="0"/>
          <w:numId w:val="3"/>
        </w:numPr>
        <w:rPr>
          <w:rFonts w:ascii="Arial" w:hAnsi="Arial" w:cs="Arial"/>
          <w:sz w:val="24"/>
        </w:rPr>
      </w:pPr>
      <w:r>
        <w:rPr>
          <w:rFonts w:ascii="Arial" w:hAnsi="Arial" w:cs="Arial"/>
          <w:sz w:val="24"/>
        </w:rPr>
        <w:t xml:space="preserve">Piping and Instrument </w:t>
      </w:r>
      <w:r w:rsidRPr="00010218">
        <w:rPr>
          <w:rFonts w:ascii="Arial" w:hAnsi="Arial" w:cs="Arial"/>
          <w:noProof/>
          <w:sz w:val="24"/>
        </w:rPr>
        <w:t>Diagr</w:t>
      </w:r>
      <w:r>
        <w:rPr>
          <w:rFonts w:ascii="Arial" w:hAnsi="Arial" w:cs="Arial"/>
          <w:noProof/>
          <w:sz w:val="24"/>
        </w:rPr>
        <w:t>ams (P&amp;ID)</w:t>
      </w:r>
    </w:p>
    <w:p w14:paraId="11D95E97" w14:textId="0C78E74E" w:rsidR="00010218" w:rsidRDefault="00010218" w:rsidP="00010218">
      <w:pPr>
        <w:pStyle w:val="ListParagraph"/>
        <w:numPr>
          <w:ilvl w:val="1"/>
          <w:numId w:val="3"/>
        </w:numPr>
        <w:rPr>
          <w:rFonts w:ascii="Arial" w:hAnsi="Arial" w:cs="Arial"/>
          <w:sz w:val="24"/>
        </w:rPr>
      </w:pPr>
      <w:r w:rsidRPr="00010218">
        <w:rPr>
          <w:rFonts w:ascii="Arial" w:hAnsi="Arial" w:cs="Arial"/>
          <w:noProof/>
          <w:sz w:val="24"/>
        </w:rPr>
        <w:t>Purp</w:t>
      </w:r>
      <w:r>
        <w:rPr>
          <w:rFonts w:ascii="Arial" w:hAnsi="Arial" w:cs="Arial"/>
          <w:noProof/>
          <w:sz w:val="24"/>
        </w:rPr>
        <w:t>ose</w:t>
      </w:r>
    </w:p>
    <w:p w14:paraId="154E4406" w14:textId="1DDE0065" w:rsidR="00010218" w:rsidRDefault="00010218" w:rsidP="00010218">
      <w:pPr>
        <w:pStyle w:val="ListParagraph"/>
        <w:numPr>
          <w:ilvl w:val="1"/>
          <w:numId w:val="3"/>
        </w:numPr>
        <w:rPr>
          <w:rFonts w:ascii="Arial" w:hAnsi="Arial" w:cs="Arial"/>
          <w:sz w:val="24"/>
        </w:rPr>
      </w:pPr>
      <w:r>
        <w:rPr>
          <w:rFonts w:ascii="Arial" w:hAnsi="Arial" w:cs="Arial"/>
          <w:sz w:val="24"/>
        </w:rPr>
        <w:t>Symbology</w:t>
      </w:r>
    </w:p>
    <w:p w14:paraId="667510F9" w14:textId="77777777" w:rsidR="00010218" w:rsidRDefault="00010218" w:rsidP="00010218">
      <w:pPr>
        <w:pStyle w:val="ListParagraph"/>
        <w:numPr>
          <w:ilvl w:val="2"/>
          <w:numId w:val="3"/>
        </w:numPr>
        <w:rPr>
          <w:rFonts w:ascii="Arial" w:hAnsi="Arial" w:cs="Arial"/>
          <w:sz w:val="24"/>
        </w:rPr>
      </w:pPr>
      <w:r>
        <w:rPr>
          <w:rFonts w:ascii="Arial" w:hAnsi="Arial" w:cs="Arial"/>
          <w:noProof/>
          <w:sz w:val="24"/>
        </w:rPr>
        <w:t xml:space="preserve">Process equipment (e.g., </w:t>
      </w:r>
      <w:r w:rsidRPr="00010218">
        <w:rPr>
          <w:rFonts w:ascii="Arial" w:hAnsi="Arial" w:cs="Arial"/>
          <w:noProof/>
          <w:sz w:val="24"/>
        </w:rPr>
        <w:t>heater</w:t>
      </w:r>
      <w:r>
        <w:rPr>
          <w:rFonts w:ascii="Arial" w:hAnsi="Arial" w:cs="Arial"/>
          <w:noProof/>
          <w:sz w:val="24"/>
        </w:rPr>
        <w:t>s, vessels, tanks, etc.)</w:t>
      </w:r>
    </w:p>
    <w:p w14:paraId="1F879388" w14:textId="53A1D575" w:rsidR="00010218" w:rsidRDefault="00010218" w:rsidP="00010218">
      <w:pPr>
        <w:pStyle w:val="ListParagraph"/>
        <w:numPr>
          <w:ilvl w:val="2"/>
          <w:numId w:val="3"/>
        </w:numPr>
        <w:rPr>
          <w:rFonts w:ascii="Arial" w:hAnsi="Arial" w:cs="Arial"/>
          <w:sz w:val="24"/>
        </w:rPr>
      </w:pPr>
      <w:r>
        <w:rPr>
          <w:rFonts w:ascii="Arial" w:hAnsi="Arial" w:cs="Arial"/>
          <w:noProof/>
          <w:sz w:val="24"/>
        </w:rPr>
        <w:t>Instrumentation (e.g., control valves, transmitters, controllers, etc.)</w:t>
      </w:r>
    </w:p>
    <w:p w14:paraId="2F3BA001" w14:textId="77777777" w:rsidR="00010218" w:rsidRDefault="00010218" w:rsidP="00010218">
      <w:pPr>
        <w:pStyle w:val="ListParagraph"/>
        <w:numPr>
          <w:ilvl w:val="2"/>
          <w:numId w:val="3"/>
        </w:numPr>
        <w:rPr>
          <w:rFonts w:ascii="Arial" w:hAnsi="Arial" w:cs="Arial"/>
          <w:sz w:val="24"/>
        </w:rPr>
      </w:pPr>
      <w:r>
        <w:rPr>
          <w:rFonts w:ascii="Arial" w:hAnsi="Arial" w:cs="Arial"/>
          <w:noProof/>
          <w:sz w:val="24"/>
        </w:rPr>
        <w:t xml:space="preserve">Rotating </w:t>
      </w:r>
      <w:r w:rsidRPr="003F301C">
        <w:rPr>
          <w:rFonts w:ascii="Arial" w:hAnsi="Arial" w:cs="Arial"/>
          <w:noProof/>
          <w:sz w:val="24"/>
        </w:rPr>
        <w:t>equipment</w:t>
      </w:r>
      <w:r>
        <w:rPr>
          <w:rFonts w:ascii="Arial" w:hAnsi="Arial" w:cs="Arial"/>
          <w:noProof/>
          <w:sz w:val="24"/>
        </w:rPr>
        <w:t xml:space="preserve"> (e.g., pumps, fans, compressors, etc.)</w:t>
      </w:r>
    </w:p>
    <w:p w14:paraId="68C1D438" w14:textId="2BD06438" w:rsidR="00010218" w:rsidRDefault="00010218" w:rsidP="00010218">
      <w:pPr>
        <w:pStyle w:val="ListParagraph"/>
        <w:numPr>
          <w:ilvl w:val="2"/>
          <w:numId w:val="3"/>
        </w:numPr>
        <w:rPr>
          <w:rFonts w:ascii="Arial" w:hAnsi="Arial" w:cs="Arial"/>
          <w:sz w:val="24"/>
        </w:rPr>
      </w:pPr>
      <w:r>
        <w:rPr>
          <w:rFonts w:ascii="Arial" w:hAnsi="Arial" w:cs="Arial"/>
          <w:sz w:val="24"/>
        </w:rPr>
        <w:t xml:space="preserve">Piping, </w:t>
      </w:r>
      <w:r w:rsidRPr="003F301C">
        <w:rPr>
          <w:rFonts w:ascii="Arial" w:hAnsi="Arial" w:cs="Arial"/>
          <w:noProof/>
          <w:sz w:val="24"/>
        </w:rPr>
        <w:t>valves</w:t>
      </w:r>
      <w:r w:rsidR="008C6A1F">
        <w:rPr>
          <w:rFonts w:ascii="Arial" w:hAnsi="Arial" w:cs="Arial"/>
          <w:noProof/>
          <w:sz w:val="24"/>
        </w:rPr>
        <w:t>,</w:t>
      </w:r>
      <w:r>
        <w:rPr>
          <w:rFonts w:ascii="Arial" w:hAnsi="Arial" w:cs="Arial"/>
          <w:sz w:val="24"/>
        </w:rPr>
        <w:t xml:space="preserve"> </w:t>
      </w:r>
      <w:r w:rsidRPr="008C6A1F">
        <w:rPr>
          <w:rFonts w:ascii="Arial" w:hAnsi="Arial" w:cs="Arial"/>
          <w:noProof/>
          <w:sz w:val="24"/>
        </w:rPr>
        <w:t>and</w:t>
      </w:r>
      <w:r>
        <w:rPr>
          <w:rFonts w:ascii="Arial" w:hAnsi="Arial" w:cs="Arial"/>
          <w:sz w:val="24"/>
        </w:rPr>
        <w:t xml:space="preserve"> fittings</w:t>
      </w:r>
    </w:p>
    <w:p w14:paraId="4B2054C9" w14:textId="368F3AEF" w:rsidR="00010218" w:rsidRDefault="00010218" w:rsidP="00010218">
      <w:pPr>
        <w:pStyle w:val="ListParagraph"/>
        <w:numPr>
          <w:ilvl w:val="0"/>
          <w:numId w:val="3"/>
        </w:numPr>
        <w:rPr>
          <w:rFonts w:ascii="Arial" w:hAnsi="Arial" w:cs="Arial"/>
          <w:sz w:val="24"/>
        </w:rPr>
      </w:pPr>
      <w:r>
        <w:rPr>
          <w:rFonts w:ascii="Arial" w:hAnsi="Arial" w:cs="Arial"/>
          <w:sz w:val="24"/>
        </w:rPr>
        <w:t>Logic Diagrams</w:t>
      </w:r>
    </w:p>
    <w:p w14:paraId="2FD4B313" w14:textId="17AEBC9D" w:rsidR="00010218" w:rsidRDefault="00010218" w:rsidP="00010218">
      <w:pPr>
        <w:pStyle w:val="ListParagraph"/>
        <w:numPr>
          <w:ilvl w:val="1"/>
          <w:numId w:val="3"/>
        </w:numPr>
        <w:rPr>
          <w:rFonts w:ascii="Arial" w:hAnsi="Arial" w:cs="Arial"/>
          <w:sz w:val="24"/>
        </w:rPr>
      </w:pPr>
      <w:r>
        <w:rPr>
          <w:rFonts w:ascii="Arial" w:hAnsi="Arial" w:cs="Arial"/>
          <w:sz w:val="24"/>
        </w:rPr>
        <w:t>Purpose</w:t>
      </w:r>
    </w:p>
    <w:p w14:paraId="25869F50" w14:textId="24FA086C" w:rsidR="00010218" w:rsidRDefault="00010218" w:rsidP="00010218">
      <w:pPr>
        <w:pStyle w:val="ListParagraph"/>
        <w:numPr>
          <w:ilvl w:val="1"/>
          <w:numId w:val="3"/>
        </w:numPr>
        <w:rPr>
          <w:rFonts w:ascii="Arial" w:hAnsi="Arial" w:cs="Arial"/>
          <w:sz w:val="24"/>
        </w:rPr>
      </w:pPr>
      <w:r>
        <w:rPr>
          <w:rFonts w:ascii="Arial" w:hAnsi="Arial" w:cs="Arial"/>
          <w:sz w:val="24"/>
        </w:rPr>
        <w:t>Symbology</w:t>
      </w:r>
    </w:p>
    <w:p w14:paraId="2721DB6C" w14:textId="3F5E43FE" w:rsidR="008C6A1F" w:rsidRDefault="008C6A1F" w:rsidP="008C6A1F">
      <w:pPr>
        <w:pStyle w:val="ListParagraph"/>
        <w:numPr>
          <w:ilvl w:val="2"/>
          <w:numId w:val="3"/>
        </w:numPr>
        <w:rPr>
          <w:rFonts w:ascii="Arial" w:hAnsi="Arial" w:cs="Arial"/>
          <w:sz w:val="24"/>
        </w:rPr>
      </w:pPr>
      <w:r>
        <w:rPr>
          <w:rFonts w:ascii="Arial" w:hAnsi="Arial" w:cs="Arial"/>
          <w:sz w:val="24"/>
        </w:rPr>
        <w:t>Traditional</w:t>
      </w:r>
    </w:p>
    <w:p w14:paraId="1E632F35" w14:textId="0885AB95" w:rsidR="008C6A1F" w:rsidRDefault="008C6A1F" w:rsidP="008C6A1F">
      <w:pPr>
        <w:pStyle w:val="ListParagraph"/>
        <w:numPr>
          <w:ilvl w:val="2"/>
          <w:numId w:val="3"/>
        </w:numPr>
        <w:rPr>
          <w:rFonts w:ascii="Arial" w:hAnsi="Arial" w:cs="Arial"/>
          <w:sz w:val="24"/>
        </w:rPr>
      </w:pPr>
      <w:r>
        <w:rPr>
          <w:rFonts w:ascii="Arial" w:hAnsi="Arial" w:cs="Arial"/>
          <w:sz w:val="24"/>
        </w:rPr>
        <w:t>Modern</w:t>
      </w:r>
    </w:p>
    <w:p w14:paraId="0B141C1E" w14:textId="79982874" w:rsidR="008C6A1F" w:rsidRDefault="008C6A1F" w:rsidP="008C6A1F">
      <w:pPr>
        <w:pStyle w:val="ListParagraph"/>
        <w:numPr>
          <w:ilvl w:val="1"/>
          <w:numId w:val="3"/>
        </w:numPr>
        <w:rPr>
          <w:rFonts w:ascii="Arial" w:hAnsi="Arial" w:cs="Arial"/>
          <w:sz w:val="24"/>
        </w:rPr>
      </w:pPr>
      <w:r>
        <w:rPr>
          <w:rFonts w:ascii="Arial" w:hAnsi="Arial" w:cs="Arial"/>
          <w:sz w:val="24"/>
        </w:rPr>
        <w:t>Functions</w:t>
      </w:r>
    </w:p>
    <w:p w14:paraId="32AD1BC4" w14:textId="7538487B" w:rsidR="008C6A1F" w:rsidRDefault="008C6A1F" w:rsidP="008C6A1F">
      <w:pPr>
        <w:pStyle w:val="ListParagraph"/>
        <w:numPr>
          <w:ilvl w:val="2"/>
          <w:numId w:val="3"/>
        </w:numPr>
        <w:rPr>
          <w:rFonts w:ascii="Arial" w:hAnsi="Arial" w:cs="Arial"/>
          <w:sz w:val="24"/>
        </w:rPr>
      </w:pPr>
      <w:r>
        <w:rPr>
          <w:rFonts w:ascii="Arial" w:hAnsi="Arial" w:cs="Arial"/>
          <w:sz w:val="24"/>
        </w:rPr>
        <w:t xml:space="preserve">and, or, inverse, not, </w:t>
      </w:r>
      <w:r w:rsidRPr="008C6A1F">
        <w:rPr>
          <w:rFonts w:ascii="Arial" w:hAnsi="Arial" w:cs="Arial"/>
          <w:noProof/>
          <w:sz w:val="24"/>
        </w:rPr>
        <w:t>etc</w:t>
      </w:r>
      <w:r>
        <w:rPr>
          <w:rFonts w:ascii="Arial" w:hAnsi="Arial" w:cs="Arial"/>
          <w:sz w:val="24"/>
        </w:rPr>
        <w:t>.</w:t>
      </w:r>
    </w:p>
    <w:p w14:paraId="0B41994A" w14:textId="68F7CE8A" w:rsidR="00401EE9" w:rsidRDefault="00401EE9" w:rsidP="00401EE9">
      <w:pPr>
        <w:pStyle w:val="ListParagraph"/>
        <w:numPr>
          <w:ilvl w:val="0"/>
          <w:numId w:val="3"/>
        </w:numPr>
        <w:rPr>
          <w:rFonts w:ascii="Arial" w:hAnsi="Arial" w:cs="Arial"/>
          <w:sz w:val="24"/>
        </w:rPr>
      </w:pPr>
      <w:bookmarkStart w:id="0" w:name="_Hlk507663350"/>
      <w:r>
        <w:rPr>
          <w:rFonts w:ascii="Arial" w:hAnsi="Arial" w:cs="Arial"/>
          <w:sz w:val="24"/>
        </w:rPr>
        <w:t>Electrical Schematics</w:t>
      </w:r>
    </w:p>
    <w:p w14:paraId="05BB67B7" w14:textId="4F69ABF0" w:rsidR="00401EE9" w:rsidRDefault="00401EE9" w:rsidP="00401EE9">
      <w:pPr>
        <w:pStyle w:val="ListParagraph"/>
        <w:numPr>
          <w:ilvl w:val="1"/>
          <w:numId w:val="3"/>
        </w:numPr>
        <w:rPr>
          <w:rFonts w:ascii="Arial" w:hAnsi="Arial" w:cs="Arial"/>
          <w:sz w:val="24"/>
        </w:rPr>
      </w:pPr>
      <w:r>
        <w:rPr>
          <w:rFonts w:ascii="Arial" w:hAnsi="Arial" w:cs="Arial"/>
          <w:sz w:val="24"/>
        </w:rPr>
        <w:t>Purpose</w:t>
      </w:r>
    </w:p>
    <w:p w14:paraId="23F5EB29" w14:textId="2D1B2969" w:rsidR="00401EE9" w:rsidRDefault="00401EE9" w:rsidP="00401EE9">
      <w:pPr>
        <w:pStyle w:val="ListParagraph"/>
        <w:numPr>
          <w:ilvl w:val="1"/>
          <w:numId w:val="3"/>
        </w:numPr>
        <w:rPr>
          <w:rFonts w:ascii="Arial" w:hAnsi="Arial" w:cs="Arial"/>
          <w:sz w:val="24"/>
        </w:rPr>
      </w:pPr>
      <w:r>
        <w:rPr>
          <w:rFonts w:ascii="Arial" w:hAnsi="Arial" w:cs="Arial"/>
          <w:sz w:val="24"/>
        </w:rPr>
        <w:t>Types</w:t>
      </w:r>
    </w:p>
    <w:p w14:paraId="0610718C" w14:textId="4D6A03EC" w:rsidR="00401EE9" w:rsidRDefault="00401EE9" w:rsidP="00401EE9">
      <w:pPr>
        <w:pStyle w:val="ListParagraph"/>
        <w:numPr>
          <w:ilvl w:val="2"/>
          <w:numId w:val="3"/>
        </w:numPr>
        <w:rPr>
          <w:rFonts w:ascii="Arial" w:hAnsi="Arial" w:cs="Arial"/>
          <w:sz w:val="24"/>
        </w:rPr>
      </w:pPr>
      <w:r>
        <w:rPr>
          <w:rFonts w:ascii="Arial" w:hAnsi="Arial" w:cs="Arial"/>
          <w:sz w:val="24"/>
        </w:rPr>
        <w:t>One line</w:t>
      </w:r>
    </w:p>
    <w:p w14:paraId="77255E75" w14:textId="7BAE3CB5" w:rsidR="00401EE9" w:rsidRDefault="00401EE9" w:rsidP="00401EE9">
      <w:pPr>
        <w:pStyle w:val="ListParagraph"/>
        <w:numPr>
          <w:ilvl w:val="2"/>
          <w:numId w:val="3"/>
        </w:numPr>
        <w:rPr>
          <w:rFonts w:ascii="Arial" w:hAnsi="Arial" w:cs="Arial"/>
          <w:sz w:val="24"/>
        </w:rPr>
      </w:pPr>
      <w:r>
        <w:rPr>
          <w:rFonts w:ascii="Arial" w:hAnsi="Arial" w:cs="Arial"/>
          <w:sz w:val="24"/>
        </w:rPr>
        <w:t>Ladder diagram</w:t>
      </w:r>
    </w:p>
    <w:p w14:paraId="6E9FB2A5" w14:textId="0833D6D2" w:rsidR="00401EE9" w:rsidRDefault="00401EE9" w:rsidP="00401EE9">
      <w:pPr>
        <w:pStyle w:val="ListParagraph"/>
        <w:numPr>
          <w:ilvl w:val="1"/>
          <w:numId w:val="3"/>
        </w:numPr>
        <w:rPr>
          <w:rFonts w:ascii="Arial" w:hAnsi="Arial" w:cs="Arial"/>
          <w:sz w:val="24"/>
        </w:rPr>
      </w:pPr>
      <w:r>
        <w:rPr>
          <w:rFonts w:ascii="Arial" w:hAnsi="Arial" w:cs="Arial"/>
          <w:sz w:val="24"/>
        </w:rPr>
        <w:t>Symbology</w:t>
      </w:r>
    </w:p>
    <w:bookmarkEnd w:id="0"/>
    <w:p w14:paraId="47C4EE2F" w14:textId="402FBDB4" w:rsidR="00401EE9" w:rsidRDefault="00401EE9">
      <w:pPr>
        <w:spacing w:after="160" w:line="259" w:lineRule="auto"/>
        <w:rPr>
          <w:rFonts w:ascii="Arial" w:hAnsi="Arial" w:cs="Arial"/>
          <w:sz w:val="24"/>
        </w:rPr>
      </w:pPr>
      <w:r>
        <w:rPr>
          <w:rFonts w:ascii="Arial" w:hAnsi="Arial" w:cs="Arial"/>
          <w:sz w:val="24"/>
        </w:rPr>
        <w:br w:type="page"/>
      </w:r>
    </w:p>
    <w:p w14:paraId="224D16E0" w14:textId="30631B6C" w:rsidR="00401EE9" w:rsidRDefault="00401EE9" w:rsidP="00401EE9">
      <w:pPr>
        <w:pStyle w:val="ListParagraph"/>
        <w:numPr>
          <w:ilvl w:val="0"/>
          <w:numId w:val="3"/>
        </w:numPr>
        <w:rPr>
          <w:rFonts w:ascii="Arial" w:hAnsi="Arial" w:cs="Arial"/>
          <w:sz w:val="24"/>
        </w:rPr>
      </w:pPr>
      <w:r>
        <w:rPr>
          <w:rFonts w:ascii="Arial" w:hAnsi="Arial" w:cs="Arial"/>
          <w:sz w:val="24"/>
        </w:rPr>
        <w:lastRenderedPageBreak/>
        <w:t>Hydraulic Schematics</w:t>
      </w:r>
    </w:p>
    <w:p w14:paraId="0273578A" w14:textId="77777777" w:rsidR="00401EE9" w:rsidRDefault="00401EE9" w:rsidP="00401EE9">
      <w:pPr>
        <w:pStyle w:val="ListParagraph"/>
        <w:numPr>
          <w:ilvl w:val="1"/>
          <w:numId w:val="12"/>
        </w:numPr>
        <w:rPr>
          <w:rFonts w:ascii="Arial" w:hAnsi="Arial" w:cs="Arial"/>
          <w:sz w:val="24"/>
        </w:rPr>
      </w:pPr>
      <w:r>
        <w:rPr>
          <w:rFonts w:ascii="Arial" w:hAnsi="Arial" w:cs="Arial"/>
          <w:sz w:val="24"/>
        </w:rPr>
        <w:t>Purpose</w:t>
      </w:r>
    </w:p>
    <w:p w14:paraId="4E3FCA90" w14:textId="793FEA0B" w:rsidR="00010218" w:rsidRPr="00401EE9" w:rsidRDefault="00401EE9" w:rsidP="00010218">
      <w:pPr>
        <w:pStyle w:val="ListParagraph"/>
        <w:numPr>
          <w:ilvl w:val="1"/>
          <w:numId w:val="12"/>
        </w:numPr>
        <w:rPr>
          <w:rFonts w:ascii="Arial" w:hAnsi="Arial" w:cs="Arial"/>
          <w:sz w:val="24"/>
        </w:rPr>
      </w:pPr>
      <w:r w:rsidRPr="00401EE9">
        <w:rPr>
          <w:rFonts w:ascii="Arial" w:hAnsi="Arial" w:cs="Arial"/>
          <w:sz w:val="24"/>
        </w:rPr>
        <w:t>Symbology</w:t>
      </w:r>
    </w:p>
    <w:p w14:paraId="601547F0" w14:textId="77777777" w:rsidR="00152896" w:rsidRDefault="00152896" w:rsidP="009D6994">
      <w:pPr>
        <w:rPr>
          <w:rFonts w:ascii="Arial" w:hAnsi="Arial" w:cs="Arial"/>
          <w:b/>
          <w:sz w:val="24"/>
          <w:u w:val="single"/>
        </w:rPr>
      </w:pPr>
    </w:p>
    <w:p w14:paraId="502A0641" w14:textId="0F202AC4" w:rsidR="009D6994" w:rsidRPr="00DC5887" w:rsidRDefault="009D6994" w:rsidP="009D6994">
      <w:pPr>
        <w:rPr>
          <w:rFonts w:ascii="Arial" w:hAnsi="Arial" w:cs="Arial"/>
          <w:sz w:val="24"/>
          <w:u w:val="single"/>
        </w:rPr>
      </w:pPr>
      <w:r w:rsidRPr="00DC5887">
        <w:rPr>
          <w:rFonts w:ascii="Arial" w:hAnsi="Arial" w:cs="Arial"/>
          <w:b/>
          <w:sz w:val="24"/>
          <w:u w:val="single"/>
        </w:rPr>
        <w:t>Demo</w:t>
      </w:r>
      <w:r w:rsidR="00EA1F4A" w:rsidRPr="00DC5887">
        <w:rPr>
          <w:rFonts w:ascii="Arial" w:hAnsi="Arial" w:cs="Arial"/>
          <w:b/>
          <w:sz w:val="24"/>
          <w:u w:val="single"/>
        </w:rPr>
        <w:t>(s)</w:t>
      </w:r>
      <w:r w:rsidRPr="00DC5887">
        <w:rPr>
          <w:rFonts w:ascii="Arial" w:hAnsi="Arial" w:cs="Arial"/>
          <w:b/>
          <w:sz w:val="24"/>
          <w:u w:val="single"/>
        </w:rPr>
        <w:t>:</w:t>
      </w:r>
    </w:p>
    <w:p w14:paraId="773EC1B4" w14:textId="25DED13E" w:rsidR="009D6994" w:rsidRPr="00152896" w:rsidRDefault="00152896" w:rsidP="009D6994">
      <w:pPr>
        <w:pStyle w:val="ListParagraph"/>
        <w:numPr>
          <w:ilvl w:val="0"/>
          <w:numId w:val="8"/>
        </w:numPr>
        <w:rPr>
          <w:rFonts w:ascii="Arial" w:hAnsi="Arial" w:cs="Arial"/>
          <w:sz w:val="24"/>
        </w:rPr>
      </w:pPr>
      <w:r w:rsidRPr="00152896">
        <w:rPr>
          <w:rFonts w:ascii="Arial" w:hAnsi="Arial" w:cs="Arial"/>
          <w:sz w:val="24"/>
        </w:rPr>
        <w:t>None</w:t>
      </w:r>
    </w:p>
    <w:p w14:paraId="3E5E0CBA" w14:textId="77777777" w:rsidR="00C54448" w:rsidRDefault="00C54448" w:rsidP="00C54448">
      <w:pPr>
        <w:rPr>
          <w:rFonts w:ascii="Arial" w:hAnsi="Arial" w:cs="Arial"/>
          <w:sz w:val="24"/>
        </w:rPr>
      </w:pPr>
    </w:p>
    <w:p w14:paraId="391B1DF4" w14:textId="56376FD7" w:rsidR="00C54448" w:rsidRPr="00DC5887" w:rsidRDefault="00C54448" w:rsidP="00C54448">
      <w:pPr>
        <w:rPr>
          <w:rFonts w:ascii="Arial" w:hAnsi="Arial" w:cs="Arial"/>
          <w:sz w:val="24"/>
          <w:u w:val="single"/>
        </w:rPr>
      </w:pPr>
      <w:r w:rsidRPr="00DC5887">
        <w:rPr>
          <w:rFonts w:ascii="Arial" w:hAnsi="Arial" w:cs="Arial"/>
          <w:b/>
          <w:sz w:val="24"/>
          <w:u w:val="single"/>
        </w:rPr>
        <w:t>Lab:</w:t>
      </w:r>
    </w:p>
    <w:p w14:paraId="6058E012" w14:textId="5A82826B" w:rsidR="00C54448" w:rsidRPr="00152896" w:rsidRDefault="00C54448" w:rsidP="00C54448">
      <w:pPr>
        <w:pStyle w:val="ListParagraph"/>
        <w:numPr>
          <w:ilvl w:val="0"/>
          <w:numId w:val="4"/>
        </w:numPr>
        <w:rPr>
          <w:rFonts w:ascii="Arial" w:hAnsi="Arial" w:cs="Arial"/>
          <w:sz w:val="24"/>
        </w:rPr>
      </w:pPr>
      <w:r w:rsidRPr="00152896">
        <w:rPr>
          <w:rFonts w:ascii="Arial" w:hAnsi="Arial" w:cs="Arial"/>
          <w:sz w:val="24"/>
        </w:rPr>
        <w:t>HOT Unit</w:t>
      </w:r>
      <w:r w:rsidR="00394A75" w:rsidRPr="00152896">
        <w:rPr>
          <w:rFonts w:ascii="Arial" w:hAnsi="Arial" w:cs="Arial"/>
          <w:sz w:val="24"/>
        </w:rPr>
        <w:t xml:space="preserve"> (GRHS)</w:t>
      </w:r>
    </w:p>
    <w:p w14:paraId="4C9908DA" w14:textId="1A72E5F3" w:rsidR="00C54448" w:rsidRDefault="00152896" w:rsidP="00152896">
      <w:pPr>
        <w:pStyle w:val="ListParagraph"/>
        <w:numPr>
          <w:ilvl w:val="1"/>
          <w:numId w:val="4"/>
        </w:numPr>
        <w:rPr>
          <w:rFonts w:ascii="Arial" w:hAnsi="Arial" w:cs="Arial"/>
          <w:sz w:val="24"/>
        </w:rPr>
      </w:pPr>
      <w:r>
        <w:rPr>
          <w:rFonts w:ascii="Arial" w:hAnsi="Arial" w:cs="Arial"/>
          <w:sz w:val="24"/>
        </w:rPr>
        <w:t>Use HOT unit P&amp;ID to locate and identify various equipment</w:t>
      </w:r>
    </w:p>
    <w:p w14:paraId="44EC5EF0" w14:textId="05ABE8D4" w:rsidR="006E02B1" w:rsidRDefault="000C00E6" w:rsidP="006E02B1">
      <w:pPr>
        <w:pStyle w:val="ListParagraph"/>
        <w:numPr>
          <w:ilvl w:val="0"/>
          <w:numId w:val="4"/>
        </w:numPr>
        <w:rPr>
          <w:rFonts w:ascii="Arial" w:hAnsi="Arial" w:cs="Arial"/>
          <w:sz w:val="24"/>
        </w:rPr>
      </w:pPr>
      <w:r>
        <w:rPr>
          <w:rFonts w:ascii="Arial" w:hAnsi="Arial" w:cs="Arial"/>
          <w:sz w:val="24"/>
        </w:rPr>
        <w:t>Small System Lab (ICC)</w:t>
      </w:r>
    </w:p>
    <w:p w14:paraId="2F0FC789" w14:textId="21BB1BC9" w:rsidR="000C00E6" w:rsidRPr="00152896" w:rsidRDefault="000C00E6" w:rsidP="000C00E6">
      <w:pPr>
        <w:pStyle w:val="ListParagraph"/>
        <w:numPr>
          <w:ilvl w:val="1"/>
          <w:numId w:val="4"/>
        </w:numPr>
        <w:rPr>
          <w:rFonts w:ascii="Arial" w:hAnsi="Arial" w:cs="Arial"/>
          <w:sz w:val="24"/>
        </w:rPr>
      </w:pPr>
      <w:r w:rsidRPr="00D1203D">
        <w:rPr>
          <w:rFonts w:ascii="Arial" w:hAnsi="Arial" w:cs="Arial"/>
          <w:noProof/>
          <w:sz w:val="24"/>
        </w:rPr>
        <w:t>Design</w:t>
      </w:r>
      <w:r w:rsidR="00D1203D" w:rsidRPr="00D1203D">
        <w:rPr>
          <w:rFonts w:ascii="Arial" w:hAnsi="Arial" w:cs="Arial"/>
          <w:noProof/>
          <w:sz w:val="24"/>
        </w:rPr>
        <w:t>,</w:t>
      </w:r>
      <w:r w:rsidRPr="00D1203D">
        <w:rPr>
          <w:rFonts w:ascii="Arial" w:hAnsi="Arial" w:cs="Arial"/>
          <w:noProof/>
          <w:sz w:val="24"/>
        </w:rPr>
        <w:t xml:space="preserve"> build</w:t>
      </w:r>
      <w:r>
        <w:rPr>
          <w:rFonts w:ascii="Arial" w:hAnsi="Arial" w:cs="Arial"/>
          <w:sz w:val="24"/>
        </w:rPr>
        <w:t xml:space="preserve"> and test various logic scenarios or sequences utilizing the ICC logic trainer. </w:t>
      </w:r>
    </w:p>
    <w:p w14:paraId="25F565C5" w14:textId="77777777" w:rsidR="00C54448" w:rsidRDefault="00C54448" w:rsidP="00C54448">
      <w:pPr>
        <w:rPr>
          <w:rFonts w:ascii="Arial" w:hAnsi="Arial" w:cs="Arial"/>
          <w:sz w:val="24"/>
        </w:rPr>
      </w:pPr>
    </w:p>
    <w:p w14:paraId="524DF07C" w14:textId="77777777" w:rsidR="00E32CE1" w:rsidRPr="00DC5887" w:rsidRDefault="00E32CE1" w:rsidP="00E32CE1">
      <w:pPr>
        <w:rPr>
          <w:rFonts w:ascii="Arial" w:hAnsi="Arial" w:cs="Arial"/>
          <w:sz w:val="24"/>
          <w:u w:val="single"/>
        </w:rPr>
      </w:pPr>
      <w:r w:rsidRPr="00DC5887">
        <w:rPr>
          <w:rFonts w:ascii="Arial" w:hAnsi="Arial" w:cs="Arial"/>
          <w:b/>
          <w:sz w:val="24"/>
          <w:u w:val="single"/>
        </w:rPr>
        <w:t>Homework:</w:t>
      </w:r>
    </w:p>
    <w:p w14:paraId="5BA8011B" w14:textId="108CDF76" w:rsidR="00E32CE1" w:rsidRDefault="008C74C1" w:rsidP="00E32CE1">
      <w:pPr>
        <w:pStyle w:val="ListParagraph"/>
        <w:numPr>
          <w:ilvl w:val="0"/>
          <w:numId w:val="5"/>
        </w:numPr>
        <w:rPr>
          <w:rFonts w:ascii="Arial" w:hAnsi="Arial" w:cs="Arial"/>
          <w:sz w:val="24"/>
        </w:rPr>
      </w:pPr>
      <w:r>
        <w:rPr>
          <w:rFonts w:ascii="Arial" w:hAnsi="Arial" w:cs="Arial"/>
          <w:sz w:val="24"/>
        </w:rPr>
        <w:t>Students are required to use the proper symbology in</w:t>
      </w:r>
      <w:r w:rsidR="00A13442">
        <w:rPr>
          <w:rFonts w:ascii="Arial" w:hAnsi="Arial" w:cs="Arial"/>
          <w:sz w:val="24"/>
        </w:rPr>
        <w:t xml:space="preserve"> all</w:t>
      </w:r>
      <w:r>
        <w:rPr>
          <w:rFonts w:ascii="Arial" w:hAnsi="Arial" w:cs="Arial"/>
          <w:sz w:val="24"/>
        </w:rPr>
        <w:t xml:space="preserve"> discussions and documents.</w:t>
      </w:r>
    </w:p>
    <w:p w14:paraId="5B9108BD" w14:textId="77777777" w:rsidR="00861549" w:rsidRDefault="00861549" w:rsidP="00861549">
      <w:pPr>
        <w:pStyle w:val="ListParagraph"/>
        <w:numPr>
          <w:ilvl w:val="0"/>
          <w:numId w:val="5"/>
        </w:numPr>
        <w:rPr>
          <w:rFonts w:ascii="Arial" w:hAnsi="Arial" w:cs="Arial"/>
          <w:sz w:val="24"/>
        </w:rPr>
      </w:pPr>
      <w:r>
        <w:rPr>
          <w:rFonts w:ascii="Arial" w:hAnsi="Arial" w:cs="Arial"/>
          <w:sz w:val="24"/>
        </w:rPr>
        <w:t>Fundamentals of Process Control</w:t>
      </w:r>
    </w:p>
    <w:p w14:paraId="66091B8A" w14:textId="77777777" w:rsidR="00861549" w:rsidRDefault="00861549" w:rsidP="00861549">
      <w:pPr>
        <w:pStyle w:val="ListParagraph"/>
        <w:numPr>
          <w:ilvl w:val="1"/>
          <w:numId w:val="5"/>
        </w:numPr>
        <w:rPr>
          <w:rFonts w:ascii="Arial" w:hAnsi="Arial" w:cs="Arial"/>
          <w:sz w:val="24"/>
        </w:rPr>
      </w:pPr>
      <w:r>
        <w:rPr>
          <w:rFonts w:ascii="Arial" w:hAnsi="Arial" w:cs="Arial"/>
          <w:sz w:val="24"/>
        </w:rPr>
        <w:t>Murrill – Third Edition</w:t>
      </w:r>
    </w:p>
    <w:p w14:paraId="06727805" w14:textId="77777777" w:rsidR="00861549" w:rsidRDefault="00861549" w:rsidP="00861549">
      <w:pPr>
        <w:pStyle w:val="ListParagraph"/>
        <w:numPr>
          <w:ilvl w:val="2"/>
          <w:numId w:val="5"/>
        </w:numPr>
        <w:rPr>
          <w:rFonts w:ascii="Arial" w:hAnsi="Arial" w:cs="Arial"/>
          <w:sz w:val="24"/>
        </w:rPr>
      </w:pPr>
      <w:r>
        <w:rPr>
          <w:rFonts w:ascii="Arial" w:hAnsi="Arial" w:cs="Arial"/>
          <w:sz w:val="24"/>
        </w:rPr>
        <w:t>Appendix A</w:t>
      </w:r>
    </w:p>
    <w:p w14:paraId="70730718" w14:textId="77777777" w:rsidR="00861549" w:rsidRDefault="00861549" w:rsidP="00861549">
      <w:pPr>
        <w:pStyle w:val="ListParagraph"/>
        <w:numPr>
          <w:ilvl w:val="0"/>
          <w:numId w:val="5"/>
        </w:numPr>
        <w:rPr>
          <w:rFonts w:ascii="Arial" w:hAnsi="Arial" w:cs="Arial"/>
          <w:sz w:val="24"/>
        </w:rPr>
      </w:pPr>
      <w:r>
        <w:rPr>
          <w:rFonts w:ascii="Arial" w:hAnsi="Arial" w:cs="Arial"/>
          <w:sz w:val="24"/>
        </w:rPr>
        <w:t>Industrial Electricity &amp; Motor Controls</w:t>
      </w:r>
    </w:p>
    <w:p w14:paraId="07657DA0" w14:textId="29DDA6F9" w:rsidR="00861549" w:rsidRPr="00861549" w:rsidRDefault="00861549" w:rsidP="00861549">
      <w:pPr>
        <w:pStyle w:val="ListParagraph"/>
        <w:numPr>
          <w:ilvl w:val="1"/>
          <w:numId w:val="5"/>
        </w:numPr>
        <w:rPr>
          <w:rFonts w:ascii="Arial" w:hAnsi="Arial" w:cs="Arial"/>
          <w:sz w:val="24"/>
        </w:rPr>
      </w:pPr>
      <w:r>
        <w:rPr>
          <w:rFonts w:ascii="Arial" w:hAnsi="Arial" w:cs="Arial"/>
          <w:sz w:val="24"/>
        </w:rPr>
        <w:t>Miller &amp; Miller</w:t>
      </w:r>
    </w:p>
    <w:p w14:paraId="573F5740" w14:textId="77777777" w:rsidR="00E32CE1" w:rsidRDefault="00E32CE1" w:rsidP="00C54448">
      <w:pPr>
        <w:rPr>
          <w:rFonts w:ascii="Arial" w:hAnsi="Arial" w:cs="Arial"/>
          <w:sz w:val="24"/>
        </w:rPr>
      </w:pPr>
    </w:p>
    <w:p w14:paraId="3403286A" w14:textId="77777777" w:rsidR="00430F5E" w:rsidRPr="00DC5887" w:rsidRDefault="00430F5E" w:rsidP="00C54448">
      <w:pPr>
        <w:rPr>
          <w:rFonts w:ascii="Arial" w:hAnsi="Arial" w:cs="Arial"/>
          <w:sz w:val="24"/>
          <w:u w:val="single"/>
        </w:rPr>
      </w:pPr>
      <w:r w:rsidRPr="00DC5887">
        <w:rPr>
          <w:rFonts w:ascii="Arial" w:hAnsi="Arial" w:cs="Arial"/>
          <w:b/>
          <w:sz w:val="24"/>
          <w:u w:val="single"/>
        </w:rPr>
        <w:t>Documentation:</w:t>
      </w:r>
    </w:p>
    <w:p w14:paraId="5009FDE7" w14:textId="2D3D8C4E" w:rsidR="00D86821" w:rsidRDefault="00D86821" w:rsidP="00430F5E">
      <w:pPr>
        <w:pStyle w:val="ListParagraph"/>
        <w:numPr>
          <w:ilvl w:val="0"/>
          <w:numId w:val="6"/>
        </w:numPr>
        <w:rPr>
          <w:rFonts w:ascii="Arial" w:hAnsi="Arial" w:cs="Arial"/>
          <w:sz w:val="24"/>
        </w:rPr>
      </w:pPr>
      <w:r>
        <w:rPr>
          <w:rFonts w:ascii="Arial" w:hAnsi="Arial" w:cs="Arial"/>
          <w:sz w:val="24"/>
        </w:rPr>
        <w:t>PFD Lecture .ppt</w:t>
      </w:r>
    </w:p>
    <w:p w14:paraId="7EB14995" w14:textId="77777777" w:rsidR="008C74C1" w:rsidRDefault="008C74C1" w:rsidP="00430F5E">
      <w:pPr>
        <w:pStyle w:val="ListParagraph"/>
        <w:numPr>
          <w:ilvl w:val="0"/>
          <w:numId w:val="6"/>
        </w:numPr>
        <w:rPr>
          <w:rFonts w:ascii="Arial" w:hAnsi="Arial" w:cs="Arial"/>
          <w:sz w:val="24"/>
        </w:rPr>
      </w:pPr>
      <w:r>
        <w:rPr>
          <w:rFonts w:ascii="Arial" w:hAnsi="Arial" w:cs="Arial"/>
          <w:sz w:val="24"/>
        </w:rPr>
        <w:t>P&amp;ID Lecture</w:t>
      </w:r>
    </w:p>
    <w:p w14:paraId="78322F24" w14:textId="72BEBA82" w:rsidR="00430F5E" w:rsidRDefault="002B37C8" w:rsidP="008C74C1">
      <w:pPr>
        <w:pStyle w:val="ListParagraph"/>
        <w:numPr>
          <w:ilvl w:val="1"/>
          <w:numId w:val="6"/>
        </w:numPr>
        <w:rPr>
          <w:rFonts w:ascii="Arial" w:hAnsi="Arial" w:cs="Arial"/>
          <w:sz w:val="24"/>
        </w:rPr>
      </w:pPr>
      <w:r w:rsidRPr="007225BE">
        <w:rPr>
          <w:rFonts w:ascii="Arial" w:hAnsi="Arial" w:cs="Arial"/>
          <w:sz w:val="24"/>
        </w:rPr>
        <w:t xml:space="preserve">ISA </w:t>
      </w:r>
      <w:r w:rsidR="007225BE" w:rsidRPr="007225BE">
        <w:rPr>
          <w:rFonts w:ascii="Arial" w:hAnsi="Arial" w:cs="Arial"/>
          <w:sz w:val="24"/>
        </w:rPr>
        <w:t>S5.1-2009</w:t>
      </w:r>
    </w:p>
    <w:p w14:paraId="47F26D38" w14:textId="486E6B42" w:rsidR="00D86821" w:rsidRDefault="00D86821" w:rsidP="00D86821">
      <w:pPr>
        <w:pStyle w:val="ListParagraph"/>
        <w:numPr>
          <w:ilvl w:val="1"/>
          <w:numId w:val="6"/>
        </w:numPr>
        <w:rPr>
          <w:rFonts w:ascii="Arial" w:hAnsi="Arial" w:cs="Arial"/>
          <w:sz w:val="24"/>
        </w:rPr>
      </w:pPr>
      <w:r>
        <w:rPr>
          <w:rFonts w:ascii="Arial" w:hAnsi="Arial" w:cs="Arial"/>
          <w:sz w:val="24"/>
        </w:rPr>
        <w:t>Hot unit P&amp;ID</w:t>
      </w:r>
    </w:p>
    <w:p w14:paraId="4F158C8E" w14:textId="1F543795" w:rsidR="00D86821" w:rsidRDefault="00D86821" w:rsidP="00D86821">
      <w:pPr>
        <w:pStyle w:val="ListParagraph"/>
        <w:numPr>
          <w:ilvl w:val="1"/>
          <w:numId w:val="6"/>
        </w:numPr>
        <w:rPr>
          <w:rFonts w:ascii="Arial" w:hAnsi="Arial" w:cs="Arial"/>
          <w:sz w:val="24"/>
        </w:rPr>
      </w:pPr>
      <w:r>
        <w:rPr>
          <w:rFonts w:ascii="Arial" w:hAnsi="Arial" w:cs="Arial"/>
          <w:sz w:val="24"/>
        </w:rPr>
        <w:t>MP P&amp;ID</w:t>
      </w:r>
    </w:p>
    <w:p w14:paraId="7CE52152" w14:textId="2CDFCC6F" w:rsidR="00D86821" w:rsidRDefault="00D86821" w:rsidP="00D86821">
      <w:pPr>
        <w:pStyle w:val="ListParagraph"/>
        <w:numPr>
          <w:ilvl w:val="1"/>
          <w:numId w:val="6"/>
        </w:numPr>
        <w:rPr>
          <w:rFonts w:ascii="Arial" w:hAnsi="Arial" w:cs="Arial"/>
          <w:sz w:val="24"/>
        </w:rPr>
      </w:pPr>
      <w:r>
        <w:rPr>
          <w:rFonts w:ascii="Arial" w:hAnsi="Arial" w:cs="Arial"/>
          <w:sz w:val="24"/>
        </w:rPr>
        <w:t>BPC P&amp;ID</w:t>
      </w:r>
    </w:p>
    <w:p w14:paraId="2DBC94CF" w14:textId="5F914B1D" w:rsidR="007225BE" w:rsidRDefault="007225BE" w:rsidP="007225BE">
      <w:pPr>
        <w:pStyle w:val="ListParagraph"/>
        <w:numPr>
          <w:ilvl w:val="0"/>
          <w:numId w:val="6"/>
        </w:numPr>
        <w:rPr>
          <w:rFonts w:ascii="Arial" w:hAnsi="Arial" w:cs="Arial"/>
          <w:sz w:val="24"/>
        </w:rPr>
      </w:pPr>
      <w:r>
        <w:rPr>
          <w:rFonts w:ascii="Arial" w:hAnsi="Arial" w:cs="Arial"/>
          <w:sz w:val="24"/>
        </w:rPr>
        <w:t>Fundamentals of Process Control</w:t>
      </w:r>
    </w:p>
    <w:p w14:paraId="63FB7E43" w14:textId="39AA2574" w:rsidR="007225BE" w:rsidRDefault="007225BE" w:rsidP="007225BE">
      <w:pPr>
        <w:pStyle w:val="ListParagraph"/>
        <w:numPr>
          <w:ilvl w:val="1"/>
          <w:numId w:val="6"/>
        </w:numPr>
        <w:rPr>
          <w:rFonts w:ascii="Arial" w:hAnsi="Arial" w:cs="Arial"/>
          <w:sz w:val="24"/>
        </w:rPr>
      </w:pPr>
      <w:r>
        <w:rPr>
          <w:rFonts w:ascii="Arial" w:hAnsi="Arial" w:cs="Arial"/>
          <w:sz w:val="24"/>
        </w:rPr>
        <w:t>Murrill – Third Edition</w:t>
      </w:r>
    </w:p>
    <w:p w14:paraId="4F6B9BE5" w14:textId="459EB7B7" w:rsidR="007225BE" w:rsidRDefault="007225BE" w:rsidP="007225BE">
      <w:pPr>
        <w:pStyle w:val="ListParagraph"/>
        <w:numPr>
          <w:ilvl w:val="2"/>
          <w:numId w:val="6"/>
        </w:numPr>
        <w:rPr>
          <w:rFonts w:ascii="Arial" w:hAnsi="Arial" w:cs="Arial"/>
          <w:sz w:val="24"/>
        </w:rPr>
      </w:pPr>
      <w:r>
        <w:rPr>
          <w:rFonts w:ascii="Arial" w:hAnsi="Arial" w:cs="Arial"/>
          <w:sz w:val="24"/>
        </w:rPr>
        <w:t>Appendix A</w:t>
      </w:r>
    </w:p>
    <w:p w14:paraId="74FACA4F" w14:textId="6BD6BC8A" w:rsidR="007225BE" w:rsidRDefault="00527EA2" w:rsidP="007225BE">
      <w:pPr>
        <w:pStyle w:val="ListParagraph"/>
        <w:numPr>
          <w:ilvl w:val="0"/>
          <w:numId w:val="6"/>
        </w:numPr>
        <w:rPr>
          <w:rFonts w:ascii="Arial" w:hAnsi="Arial" w:cs="Arial"/>
          <w:sz w:val="24"/>
        </w:rPr>
      </w:pPr>
      <w:r>
        <w:rPr>
          <w:rFonts w:ascii="Arial" w:hAnsi="Arial" w:cs="Arial"/>
          <w:sz w:val="24"/>
        </w:rPr>
        <w:t>Industrial Electricity &amp; Motor Controls</w:t>
      </w:r>
    </w:p>
    <w:p w14:paraId="280BEDF9" w14:textId="0EED9F0C" w:rsidR="00527EA2" w:rsidRDefault="00527EA2" w:rsidP="00527EA2">
      <w:pPr>
        <w:pStyle w:val="ListParagraph"/>
        <w:numPr>
          <w:ilvl w:val="1"/>
          <w:numId w:val="6"/>
        </w:numPr>
        <w:rPr>
          <w:rFonts w:ascii="Arial" w:hAnsi="Arial" w:cs="Arial"/>
          <w:sz w:val="24"/>
        </w:rPr>
      </w:pPr>
      <w:r>
        <w:rPr>
          <w:rFonts w:ascii="Arial" w:hAnsi="Arial" w:cs="Arial"/>
          <w:sz w:val="24"/>
        </w:rPr>
        <w:t>Miller &amp; Miller</w:t>
      </w:r>
    </w:p>
    <w:p w14:paraId="4CFB49F4" w14:textId="0FF8FEA5" w:rsidR="00152896" w:rsidRDefault="00FA1F25" w:rsidP="00152896">
      <w:pPr>
        <w:pStyle w:val="ListParagraph"/>
        <w:numPr>
          <w:ilvl w:val="0"/>
          <w:numId w:val="6"/>
        </w:numPr>
        <w:rPr>
          <w:rFonts w:ascii="Arial" w:hAnsi="Arial" w:cs="Arial"/>
          <w:sz w:val="24"/>
        </w:rPr>
      </w:pPr>
      <w:r>
        <w:rPr>
          <w:rFonts w:ascii="Arial" w:hAnsi="Arial" w:cs="Arial"/>
          <w:sz w:val="24"/>
        </w:rPr>
        <w:t xml:space="preserve">IPT Industrial </w:t>
      </w:r>
      <w:r w:rsidR="00D331CD">
        <w:rPr>
          <w:rFonts w:ascii="Arial" w:hAnsi="Arial" w:cs="Arial"/>
          <w:sz w:val="24"/>
        </w:rPr>
        <w:t>Hydraulics Handbook</w:t>
      </w:r>
    </w:p>
    <w:p w14:paraId="5E4DBA9C" w14:textId="51A54F7A" w:rsidR="00D331CD" w:rsidRDefault="00D331CD" w:rsidP="00D331CD">
      <w:pPr>
        <w:pStyle w:val="ListParagraph"/>
        <w:numPr>
          <w:ilvl w:val="1"/>
          <w:numId w:val="6"/>
        </w:numPr>
        <w:rPr>
          <w:rFonts w:ascii="Arial" w:hAnsi="Arial" w:cs="Arial"/>
          <w:sz w:val="24"/>
        </w:rPr>
      </w:pPr>
      <w:r>
        <w:rPr>
          <w:rFonts w:ascii="Arial" w:hAnsi="Arial" w:cs="Arial"/>
          <w:sz w:val="24"/>
        </w:rPr>
        <w:t>Archer - 2001</w:t>
      </w:r>
    </w:p>
    <w:p w14:paraId="6E4515BA" w14:textId="1E6C8E20" w:rsidR="008A777C" w:rsidRPr="00D86821" w:rsidRDefault="008A777C" w:rsidP="00D86821">
      <w:pPr>
        <w:rPr>
          <w:rFonts w:ascii="Arial" w:hAnsi="Arial" w:cs="Arial"/>
          <w:sz w:val="24"/>
        </w:rPr>
      </w:pPr>
    </w:p>
    <w:p w14:paraId="2F71CAB1" w14:textId="77777777" w:rsidR="00D331CD" w:rsidRDefault="00D331CD">
      <w:pPr>
        <w:spacing w:after="160" w:line="259" w:lineRule="auto"/>
        <w:rPr>
          <w:rFonts w:ascii="Arial" w:hAnsi="Arial" w:cs="Arial"/>
          <w:b/>
          <w:sz w:val="24"/>
          <w:u w:val="single"/>
        </w:rPr>
      </w:pPr>
      <w:r>
        <w:rPr>
          <w:rFonts w:ascii="Arial" w:hAnsi="Arial" w:cs="Arial"/>
          <w:b/>
          <w:sz w:val="24"/>
          <w:u w:val="single"/>
        </w:rPr>
        <w:br w:type="page"/>
      </w:r>
    </w:p>
    <w:p w14:paraId="707CED0B" w14:textId="4DE6EF29" w:rsidR="00DC5887" w:rsidRDefault="00DC5887" w:rsidP="00DC5887">
      <w:pPr>
        <w:rPr>
          <w:rFonts w:ascii="Arial" w:hAnsi="Arial" w:cs="Arial"/>
          <w:b/>
          <w:sz w:val="24"/>
          <w:u w:val="single"/>
        </w:rPr>
      </w:pPr>
      <w:r w:rsidRPr="00DC5887">
        <w:rPr>
          <w:rFonts w:ascii="Arial" w:hAnsi="Arial" w:cs="Arial"/>
          <w:b/>
          <w:sz w:val="24"/>
          <w:u w:val="single"/>
        </w:rPr>
        <w:lastRenderedPageBreak/>
        <w:t>Assessment:</w:t>
      </w:r>
    </w:p>
    <w:p w14:paraId="669198B9" w14:textId="44105E40" w:rsidR="00045D7B" w:rsidRDefault="00045D7B" w:rsidP="000527F7">
      <w:pPr>
        <w:pStyle w:val="ListParagraph"/>
        <w:numPr>
          <w:ilvl w:val="0"/>
          <w:numId w:val="11"/>
        </w:numPr>
        <w:rPr>
          <w:rFonts w:ascii="Arial" w:hAnsi="Arial" w:cs="Arial"/>
          <w:sz w:val="24"/>
        </w:rPr>
      </w:pPr>
      <w:r>
        <w:rPr>
          <w:rFonts w:ascii="Arial" w:hAnsi="Arial" w:cs="Arial"/>
          <w:sz w:val="24"/>
        </w:rPr>
        <w:t>Homework</w:t>
      </w:r>
    </w:p>
    <w:p w14:paraId="1B6FB152" w14:textId="2208B6F4" w:rsidR="000527F7" w:rsidRDefault="000527F7" w:rsidP="000527F7">
      <w:pPr>
        <w:pStyle w:val="ListParagraph"/>
        <w:numPr>
          <w:ilvl w:val="0"/>
          <w:numId w:val="11"/>
        </w:numPr>
        <w:rPr>
          <w:rFonts w:ascii="Arial" w:hAnsi="Arial" w:cs="Arial"/>
          <w:sz w:val="24"/>
        </w:rPr>
      </w:pPr>
      <w:r w:rsidRPr="00152896">
        <w:rPr>
          <w:rFonts w:ascii="Arial" w:hAnsi="Arial" w:cs="Arial"/>
          <w:sz w:val="24"/>
        </w:rPr>
        <w:t xml:space="preserve">Lab </w:t>
      </w:r>
      <w:r w:rsidR="00045D7B">
        <w:rPr>
          <w:rFonts w:ascii="Arial" w:hAnsi="Arial" w:cs="Arial"/>
          <w:sz w:val="24"/>
        </w:rPr>
        <w:t>Work</w:t>
      </w:r>
    </w:p>
    <w:p w14:paraId="1671C8B1" w14:textId="43BC981F" w:rsidR="00152896" w:rsidRPr="00152896" w:rsidRDefault="00152896" w:rsidP="000527F7">
      <w:pPr>
        <w:pStyle w:val="ListParagraph"/>
        <w:numPr>
          <w:ilvl w:val="0"/>
          <w:numId w:val="11"/>
        </w:numPr>
        <w:rPr>
          <w:rFonts w:ascii="Arial" w:hAnsi="Arial" w:cs="Arial"/>
          <w:sz w:val="24"/>
        </w:rPr>
      </w:pPr>
      <w:r>
        <w:rPr>
          <w:rFonts w:ascii="Arial" w:hAnsi="Arial" w:cs="Arial"/>
          <w:sz w:val="24"/>
        </w:rPr>
        <w:t xml:space="preserve">Lab </w:t>
      </w:r>
      <w:r w:rsidR="00045D7B">
        <w:rPr>
          <w:rFonts w:ascii="Arial" w:hAnsi="Arial" w:cs="Arial"/>
          <w:sz w:val="24"/>
        </w:rPr>
        <w:t>Safety</w:t>
      </w:r>
      <w:bookmarkStart w:id="1" w:name="_GoBack"/>
      <w:bookmarkEnd w:id="1"/>
    </w:p>
    <w:p w14:paraId="076057A0" w14:textId="6073DBBC" w:rsidR="000527F7" w:rsidRPr="00152896" w:rsidRDefault="000527F7" w:rsidP="000527F7">
      <w:pPr>
        <w:pStyle w:val="ListParagraph"/>
        <w:numPr>
          <w:ilvl w:val="0"/>
          <w:numId w:val="11"/>
        </w:numPr>
        <w:rPr>
          <w:rFonts w:ascii="Arial" w:hAnsi="Arial" w:cs="Arial"/>
          <w:sz w:val="24"/>
        </w:rPr>
      </w:pPr>
      <w:r w:rsidRPr="00152896">
        <w:rPr>
          <w:rFonts w:ascii="Arial" w:hAnsi="Arial" w:cs="Arial"/>
          <w:sz w:val="24"/>
        </w:rPr>
        <w:t>Hands-on observation</w:t>
      </w:r>
    </w:p>
    <w:p w14:paraId="3847609B" w14:textId="2294F780" w:rsidR="00161450" w:rsidRPr="000E4248" w:rsidRDefault="000527F7" w:rsidP="000E4248">
      <w:pPr>
        <w:pStyle w:val="ListParagraph"/>
        <w:numPr>
          <w:ilvl w:val="0"/>
          <w:numId w:val="11"/>
        </w:numPr>
        <w:spacing w:after="160" w:line="259" w:lineRule="auto"/>
        <w:rPr>
          <w:rFonts w:ascii="Arial" w:hAnsi="Arial" w:cs="Arial"/>
          <w:sz w:val="24"/>
        </w:rPr>
      </w:pPr>
      <w:r w:rsidRPr="000E4248">
        <w:rPr>
          <w:rFonts w:ascii="Arial" w:hAnsi="Arial" w:cs="Arial"/>
          <w:sz w:val="24"/>
        </w:rPr>
        <w:t>Quiz</w:t>
      </w:r>
      <w:r w:rsidR="00152896" w:rsidRPr="000E4248">
        <w:rPr>
          <w:rFonts w:ascii="Arial" w:hAnsi="Arial" w:cs="Arial"/>
          <w:sz w:val="24"/>
        </w:rPr>
        <w:t>(s)</w:t>
      </w:r>
      <w:r w:rsidRPr="000E4248">
        <w:rPr>
          <w:rFonts w:ascii="Arial" w:hAnsi="Arial" w:cs="Arial"/>
          <w:sz w:val="24"/>
        </w:rPr>
        <w:t xml:space="preserve"> &amp; Final Exam</w:t>
      </w:r>
    </w:p>
    <w:sectPr w:rsidR="00161450" w:rsidRPr="000E424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393C6" w14:textId="77777777" w:rsidR="009139E2" w:rsidRDefault="009139E2" w:rsidP="009139E2">
      <w:r>
        <w:separator/>
      </w:r>
    </w:p>
  </w:endnote>
  <w:endnote w:type="continuationSeparator" w:id="0">
    <w:p w14:paraId="39DF2B09" w14:textId="77777777" w:rsidR="009139E2" w:rsidRDefault="009139E2"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3AB93" w14:textId="62D824B2" w:rsidR="00DD32F1" w:rsidRDefault="00735D76">
    <w:pPr>
      <w:pStyle w:val="Footer"/>
    </w:pPr>
    <w:bookmarkStart w:id="2" w:name="_Hlk507596367"/>
    <w:bookmarkStart w:id="3" w:name="_Hlk507596368"/>
    <w:r>
      <w:rPr>
        <w:noProof/>
      </w:rPr>
      <w:drawing>
        <wp:anchor distT="0" distB="0" distL="114300" distR="114300" simplePos="0" relativeHeight="251659264" behindDoc="0" locked="0" layoutInCell="1" allowOverlap="1" wp14:anchorId="71D300AA" wp14:editId="1E58F69A">
          <wp:simplePos x="0" y="0"/>
          <wp:positionH relativeFrom="margin">
            <wp:align>left</wp:align>
          </wp:positionH>
          <wp:positionV relativeFrom="paragraph">
            <wp:posOffset>7620</wp:posOffset>
          </wp:positionV>
          <wp:extent cx="600075" cy="6000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sidR="00DD32F1">
      <w:rPr>
        <w:rFonts w:asciiTheme="minorHAnsi" w:eastAsiaTheme="minorEastAsia" w:hAnsi="Century Gothic" w:cstheme="minorBidi"/>
        <w:color w:val="000000" w:themeColor="text1"/>
        <w:kern w:val="24"/>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FB9FA" w14:textId="77777777" w:rsidR="009139E2" w:rsidRDefault="009139E2" w:rsidP="009139E2">
      <w:r>
        <w:separator/>
      </w:r>
    </w:p>
  </w:footnote>
  <w:footnote w:type="continuationSeparator" w:id="0">
    <w:p w14:paraId="0F242965" w14:textId="77777777" w:rsidR="009139E2" w:rsidRDefault="009139E2"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91E23" w14:textId="77777777" w:rsidR="009139E2" w:rsidRDefault="009139E2">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1C426A" w14:paraId="5E781AB7" w14:textId="77777777" w:rsidTr="001C426A">
      <w:trPr>
        <w:trHeight w:val="263"/>
      </w:trPr>
      <w:tc>
        <w:tcPr>
          <w:tcW w:w="3116" w:type="dxa"/>
          <w:vMerge w:val="restart"/>
          <w:tcBorders>
            <w:right w:val="single" w:sz="4" w:space="0" w:color="auto"/>
          </w:tcBorders>
          <w:vAlign w:val="center"/>
        </w:tcPr>
        <w:p w14:paraId="62E612A2" w14:textId="77777777" w:rsidR="001C426A" w:rsidRDefault="001C426A" w:rsidP="009139E2">
          <w:pPr>
            <w:pStyle w:val="Header"/>
            <w:jc w:val="center"/>
          </w:pPr>
          <w:r>
            <w:rPr>
              <w:noProof/>
            </w:rPr>
            <w:drawing>
              <wp:inline distT="0" distB="0" distL="0" distR="0" wp14:anchorId="404D2478" wp14:editId="6A7CEBD4">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2F65BC9A" w14:textId="77777777" w:rsidR="001C426A" w:rsidRPr="00115165" w:rsidRDefault="001C426A" w:rsidP="009139E2">
          <w:pPr>
            <w:pStyle w:val="Header"/>
            <w:jc w:val="center"/>
            <w:rPr>
              <w:b/>
              <w:sz w:val="32"/>
            </w:rPr>
          </w:pPr>
          <w:r w:rsidRPr="00115165">
            <w:rPr>
              <w:b/>
              <w:sz w:val="32"/>
            </w:rPr>
            <w:t>Process Operations</w:t>
          </w:r>
        </w:p>
      </w:tc>
      <w:tc>
        <w:tcPr>
          <w:tcW w:w="3117" w:type="dxa"/>
          <w:gridSpan w:val="2"/>
          <w:tcBorders>
            <w:top w:val="single" w:sz="4" w:space="0" w:color="auto"/>
            <w:left w:val="single" w:sz="4" w:space="0" w:color="auto"/>
            <w:right w:val="single" w:sz="4" w:space="0" w:color="auto"/>
          </w:tcBorders>
        </w:tcPr>
        <w:p w14:paraId="6D011B10" w14:textId="77777777" w:rsidR="001C426A" w:rsidRPr="00115165" w:rsidRDefault="001C426A">
          <w:pPr>
            <w:pStyle w:val="Header"/>
          </w:pPr>
          <w:r w:rsidRPr="00115165">
            <w:t xml:space="preserve">Document No. </w:t>
          </w:r>
        </w:p>
      </w:tc>
    </w:tr>
    <w:tr w:rsidR="001C426A" w14:paraId="09C4E873" w14:textId="77777777" w:rsidTr="001C426A">
      <w:trPr>
        <w:trHeight w:val="262"/>
      </w:trPr>
      <w:tc>
        <w:tcPr>
          <w:tcW w:w="3116" w:type="dxa"/>
          <w:vMerge/>
          <w:tcBorders>
            <w:right w:val="single" w:sz="4" w:space="0" w:color="auto"/>
          </w:tcBorders>
        </w:tcPr>
        <w:p w14:paraId="40A5B985"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30CAF165" w14:textId="77777777" w:rsidR="001C426A" w:rsidRPr="00115165"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749B6D81" w14:textId="2E631475" w:rsidR="001C426A" w:rsidRPr="00115165" w:rsidRDefault="00115165">
          <w:pPr>
            <w:pStyle w:val="Header"/>
          </w:pPr>
          <w:r w:rsidRPr="00115165">
            <w:t>ENGT-1320 Documentation</w:t>
          </w:r>
        </w:p>
      </w:tc>
    </w:tr>
    <w:tr w:rsidR="001C426A" w14:paraId="72193CC2" w14:textId="77777777" w:rsidTr="001C426A">
      <w:trPr>
        <w:trHeight w:val="269"/>
      </w:trPr>
      <w:tc>
        <w:tcPr>
          <w:tcW w:w="3116" w:type="dxa"/>
          <w:vMerge/>
          <w:tcBorders>
            <w:right w:val="single" w:sz="4" w:space="0" w:color="auto"/>
          </w:tcBorders>
        </w:tcPr>
        <w:p w14:paraId="62163D8C"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0A43FF6D" w14:textId="77777777" w:rsidR="001C426A" w:rsidRPr="00115165" w:rsidRDefault="001C426A">
          <w:pPr>
            <w:pStyle w:val="Header"/>
          </w:pPr>
        </w:p>
      </w:tc>
      <w:tc>
        <w:tcPr>
          <w:tcW w:w="1558" w:type="dxa"/>
          <w:tcBorders>
            <w:top w:val="single" w:sz="4" w:space="0" w:color="auto"/>
            <w:left w:val="single" w:sz="4" w:space="0" w:color="auto"/>
            <w:right w:val="single" w:sz="4" w:space="0" w:color="auto"/>
          </w:tcBorders>
        </w:tcPr>
        <w:p w14:paraId="6DAAAAB9" w14:textId="77777777" w:rsidR="001C426A" w:rsidRPr="00115165" w:rsidRDefault="001C426A">
          <w:pPr>
            <w:pStyle w:val="Header"/>
          </w:pPr>
          <w:r w:rsidRPr="00115165">
            <w:t>Rev No.</w:t>
          </w:r>
        </w:p>
      </w:tc>
      <w:tc>
        <w:tcPr>
          <w:tcW w:w="1559" w:type="dxa"/>
          <w:tcBorders>
            <w:top w:val="single" w:sz="4" w:space="0" w:color="auto"/>
            <w:left w:val="single" w:sz="4" w:space="0" w:color="auto"/>
            <w:right w:val="single" w:sz="4" w:space="0" w:color="auto"/>
          </w:tcBorders>
        </w:tcPr>
        <w:p w14:paraId="476468E7" w14:textId="77777777" w:rsidR="001C426A" w:rsidRPr="00115165" w:rsidRDefault="001C426A">
          <w:pPr>
            <w:pStyle w:val="Header"/>
          </w:pPr>
          <w:r w:rsidRPr="00115165">
            <w:t>Date:</w:t>
          </w:r>
        </w:p>
      </w:tc>
    </w:tr>
    <w:tr w:rsidR="001C426A" w14:paraId="58089FD4" w14:textId="77777777" w:rsidTr="001C426A">
      <w:tc>
        <w:tcPr>
          <w:tcW w:w="3116" w:type="dxa"/>
          <w:vMerge/>
          <w:tcBorders>
            <w:right w:val="single" w:sz="4" w:space="0" w:color="auto"/>
          </w:tcBorders>
        </w:tcPr>
        <w:p w14:paraId="4D3CCC52"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0774AB8" w14:textId="180063F3" w:rsidR="001C426A" w:rsidRPr="00115165" w:rsidRDefault="003F301C" w:rsidP="00E97646">
          <w:pPr>
            <w:pStyle w:val="Header"/>
            <w:jc w:val="center"/>
            <w:rPr>
              <w:b/>
            </w:rPr>
          </w:pPr>
          <w:r>
            <w:rPr>
              <w:b/>
            </w:rPr>
            <w:t>Technical II</w:t>
          </w:r>
        </w:p>
      </w:tc>
      <w:tc>
        <w:tcPr>
          <w:tcW w:w="1558" w:type="dxa"/>
          <w:tcBorders>
            <w:left w:val="single" w:sz="4" w:space="0" w:color="auto"/>
            <w:bottom w:val="single" w:sz="4" w:space="0" w:color="auto"/>
            <w:right w:val="single" w:sz="4" w:space="0" w:color="auto"/>
          </w:tcBorders>
        </w:tcPr>
        <w:p w14:paraId="6B7A4204" w14:textId="2E6F8B9B" w:rsidR="001C426A" w:rsidRPr="00115165" w:rsidRDefault="000C00E6" w:rsidP="009139E2">
          <w:pPr>
            <w:pStyle w:val="Header"/>
          </w:pPr>
          <w:r>
            <w:t>A</w:t>
          </w:r>
        </w:p>
      </w:tc>
      <w:tc>
        <w:tcPr>
          <w:tcW w:w="1559" w:type="dxa"/>
          <w:tcBorders>
            <w:left w:val="single" w:sz="4" w:space="0" w:color="auto"/>
            <w:bottom w:val="single" w:sz="4" w:space="0" w:color="auto"/>
            <w:right w:val="single" w:sz="4" w:space="0" w:color="auto"/>
          </w:tcBorders>
        </w:tcPr>
        <w:p w14:paraId="4C43971A" w14:textId="58513D12" w:rsidR="001C426A" w:rsidRPr="00115165" w:rsidRDefault="000C00E6" w:rsidP="009139E2">
          <w:pPr>
            <w:pStyle w:val="Header"/>
          </w:pPr>
          <w:r>
            <w:t>9/11</w:t>
          </w:r>
          <w:r w:rsidR="00115165" w:rsidRPr="00115165">
            <w:t>/2018</w:t>
          </w:r>
        </w:p>
      </w:tc>
    </w:tr>
    <w:tr w:rsidR="001C426A" w14:paraId="258BE49A" w14:textId="77777777" w:rsidTr="001C426A">
      <w:tc>
        <w:tcPr>
          <w:tcW w:w="3116" w:type="dxa"/>
          <w:vMerge/>
          <w:tcBorders>
            <w:right w:val="single" w:sz="4" w:space="0" w:color="auto"/>
          </w:tcBorders>
        </w:tcPr>
        <w:p w14:paraId="5DE86A9F"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84F311A" w14:textId="7D347538" w:rsidR="001C426A" w:rsidRPr="00115165" w:rsidRDefault="003F301C" w:rsidP="00E97646">
          <w:pPr>
            <w:pStyle w:val="Header"/>
            <w:jc w:val="center"/>
            <w:rPr>
              <w:b/>
            </w:rPr>
          </w:pPr>
          <w:r w:rsidRPr="00115165">
            <w:rPr>
              <w:b/>
            </w:rPr>
            <w:t>Student Competenc</w:t>
          </w:r>
          <w:r>
            <w:rPr>
              <w:b/>
            </w:rPr>
            <w:t>y</w:t>
          </w:r>
          <w:r w:rsidR="00F02B3C">
            <w:rPr>
              <w:b/>
            </w:rPr>
            <w:t xml:space="preserve"> </w:t>
          </w:r>
          <w:r w:rsidR="00C5460B">
            <w:rPr>
              <w:b/>
            </w:rPr>
            <w:t>#</w:t>
          </w:r>
          <w:r w:rsidR="00FF1646">
            <w:rPr>
              <w:b/>
            </w:rPr>
            <w:t>3</w:t>
          </w:r>
          <w:r>
            <w:rPr>
              <w:b/>
            </w:rPr>
            <w:t>:</w:t>
          </w:r>
        </w:p>
      </w:tc>
      <w:tc>
        <w:tcPr>
          <w:tcW w:w="3117" w:type="dxa"/>
          <w:gridSpan w:val="2"/>
          <w:tcBorders>
            <w:left w:val="single" w:sz="4" w:space="0" w:color="auto"/>
            <w:bottom w:val="single" w:sz="4" w:space="0" w:color="auto"/>
            <w:right w:val="single" w:sz="4" w:space="0" w:color="auto"/>
          </w:tcBorders>
        </w:tcPr>
        <w:p w14:paraId="511B7608" w14:textId="56DEC14D" w:rsidR="001C426A" w:rsidRPr="00115165" w:rsidRDefault="00370C0F" w:rsidP="009139E2">
          <w:pPr>
            <w:pStyle w:val="Head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1C426A" w14:paraId="12DCE861" w14:textId="77777777" w:rsidTr="001C426A">
      <w:tc>
        <w:tcPr>
          <w:tcW w:w="3116" w:type="dxa"/>
          <w:vMerge/>
          <w:tcBorders>
            <w:right w:val="single" w:sz="4" w:space="0" w:color="auto"/>
          </w:tcBorders>
        </w:tcPr>
        <w:p w14:paraId="02CDBDAB"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29F1F4CE" w14:textId="19B4E65B" w:rsidR="001C426A" w:rsidRPr="003F301C" w:rsidRDefault="003F301C" w:rsidP="00E97646">
          <w:pPr>
            <w:pStyle w:val="Header"/>
            <w:jc w:val="center"/>
          </w:pPr>
          <w:r>
            <w:t xml:space="preserve">Process </w:t>
          </w:r>
          <w:r w:rsidR="00115165" w:rsidRPr="003F301C">
            <w:t>Documentation</w:t>
          </w:r>
        </w:p>
      </w:tc>
      <w:tc>
        <w:tcPr>
          <w:tcW w:w="3117" w:type="dxa"/>
          <w:gridSpan w:val="2"/>
          <w:tcBorders>
            <w:top w:val="single" w:sz="4" w:space="0" w:color="auto"/>
            <w:left w:val="single" w:sz="4" w:space="0" w:color="auto"/>
            <w:bottom w:val="single" w:sz="4" w:space="0" w:color="auto"/>
            <w:right w:val="single" w:sz="4" w:space="0" w:color="auto"/>
          </w:tcBorders>
        </w:tcPr>
        <w:p w14:paraId="424958B5" w14:textId="77777777" w:rsidR="001C426A" w:rsidRPr="00115165" w:rsidRDefault="001C426A" w:rsidP="009139E2">
          <w:pPr>
            <w:pStyle w:val="Header"/>
          </w:pPr>
        </w:p>
      </w:tc>
    </w:tr>
    <w:tr w:rsidR="001C426A" w14:paraId="7BA23967" w14:textId="77777777" w:rsidTr="001C426A">
      <w:tc>
        <w:tcPr>
          <w:tcW w:w="3116" w:type="dxa"/>
          <w:vMerge/>
          <w:tcBorders>
            <w:right w:val="single" w:sz="4" w:space="0" w:color="auto"/>
          </w:tcBorders>
        </w:tcPr>
        <w:p w14:paraId="3FCB95CC"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003E94AC" w14:textId="77777777" w:rsidR="001C426A" w:rsidRPr="00115165"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7BDA2AA0" w14:textId="77777777" w:rsidR="001C426A" w:rsidRPr="00115165" w:rsidRDefault="001C426A" w:rsidP="009139E2">
          <w:pPr>
            <w:pStyle w:val="Header"/>
          </w:pPr>
        </w:p>
      </w:tc>
    </w:tr>
  </w:tbl>
  <w:p w14:paraId="1981279F" w14:textId="77777777" w:rsidR="009139E2" w:rsidRDefault="009139E2">
    <w:pPr>
      <w:pStyle w:val="Header"/>
    </w:pPr>
  </w:p>
  <w:p w14:paraId="0AD9B457"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E0643"/>
    <w:multiLevelType w:val="hybridMultilevel"/>
    <w:tmpl w:val="F1C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D7930"/>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615688"/>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032C8E"/>
    <w:multiLevelType w:val="hybridMultilevel"/>
    <w:tmpl w:val="DF60EE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E77C2C"/>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95672B"/>
    <w:multiLevelType w:val="hybridMultilevel"/>
    <w:tmpl w:val="351E2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0E42BA"/>
    <w:multiLevelType w:val="hybridMultilevel"/>
    <w:tmpl w:val="39BC6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11"/>
  </w:num>
  <w:num w:numId="5">
    <w:abstractNumId w:val="7"/>
  </w:num>
  <w:num w:numId="6">
    <w:abstractNumId w:val="6"/>
  </w:num>
  <w:num w:numId="7">
    <w:abstractNumId w:val="2"/>
  </w:num>
  <w:num w:numId="8">
    <w:abstractNumId w:val="0"/>
  </w:num>
  <w:num w:numId="9">
    <w:abstractNumId w:val="10"/>
  </w:num>
  <w:num w:numId="10">
    <w:abstractNumId w:val="3"/>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tzA2MzUzNjEyMDFU0lEKTi0uzszPAykwtKgFAC/XiFEtAAAA"/>
  </w:docVars>
  <w:rsids>
    <w:rsidRoot w:val="009139E2"/>
    <w:rsid w:val="00005BFE"/>
    <w:rsid w:val="00010218"/>
    <w:rsid w:val="00045D7B"/>
    <w:rsid w:val="000527F7"/>
    <w:rsid w:val="000C00E6"/>
    <w:rsid w:val="000E4248"/>
    <w:rsid w:val="00115165"/>
    <w:rsid w:val="00120E6D"/>
    <w:rsid w:val="00135D04"/>
    <w:rsid w:val="00141731"/>
    <w:rsid w:val="00152896"/>
    <w:rsid w:val="00161450"/>
    <w:rsid w:val="001C426A"/>
    <w:rsid w:val="002064DF"/>
    <w:rsid w:val="002A3856"/>
    <w:rsid w:val="002B18A7"/>
    <w:rsid w:val="002B37C8"/>
    <w:rsid w:val="00370C0F"/>
    <w:rsid w:val="00394000"/>
    <w:rsid w:val="00394A75"/>
    <w:rsid w:val="003F301C"/>
    <w:rsid w:val="00401517"/>
    <w:rsid w:val="00401EE9"/>
    <w:rsid w:val="00423774"/>
    <w:rsid w:val="00430F5E"/>
    <w:rsid w:val="004E11B8"/>
    <w:rsid w:val="00527EA2"/>
    <w:rsid w:val="0066337A"/>
    <w:rsid w:val="006B5B8B"/>
    <w:rsid w:val="006E02B1"/>
    <w:rsid w:val="007225BE"/>
    <w:rsid w:val="00735D76"/>
    <w:rsid w:val="00861549"/>
    <w:rsid w:val="0086539F"/>
    <w:rsid w:val="008A777C"/>
    <w:rsid w:val="008C6A1F"/>
    <w:rsid w:val="008C74C1"/>
    <w:rsid w:val="009139E2"/>
    <w:rsid w:val="00942E7A"/>
    <w:rsid w:val="009D6994"/>
    <w:rsid w:val="009E5885"/>
    <w:rsid w:val="009F0A0A"/>
    <w:rsid w:val="00A13442"/>
    <w:rsid w:val="00AE3DA4"/>
    <w:rsid w:val="00B71C0F"/>
    <w:rsid w:val="00BE39CD"/>
    <w:rsid w:val="00BF6BB3"/>
    <w:rsid w:val="00C54448"/>
    <w:rsid w:val="00C5460B"/>
    <w:rsid w:val="00C76AC8"/>
    <w:rsid w:val="00CE1075"/>
    <w:rsid w:val="00D1203D"/>
    <w:rsid w:val="00D31A30"/>
    <w:rsid w:val="00D331CD"/>
    <w:rsid w:val="00D86821"/>
    <w:rsid w:val="00DC5887"/>
    <w:rsid w:val="00DD32F1"/>
    <w:rsid w:val="00E32CE1"/>
    <w:rsid w:val="00E45ABA"/>
    <w:rsid w:val="00E601B4"/>
    <w:rsid w:val="00E97646"/>
    <w:rsid w:val="00E9791A"/>
    <w:rsid w:val="00EA1F4A"/>
    <w:rsid w:val="00F02B3C"/>
    <w:rsid w:val="00F64069"/>
    <w:rsid w:val="00F672CD"/>
    <w:rsid w:val="00FA1F25"/>
    <w:rsid w:val="00FF1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7DD0487"/>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277</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10</cp:revision>
  <cp:lastPrinted>2017-08-01T16:21:00Z</cp:lastPrinted>
  <dcterms:created xsi:type="dcterms:W3CDTF">2018-09-11T15:35:00Z</dcterms:created>
  <dcterms:modified xsi:type="dcterms:W3CDTF">2019-03-27T16:56:00Z</dcterms:modified>
</cp:coreProperties>
</file>